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C1B5A" w14:textId="77777777" w:rsidR="00BA36C2" w:rsidRDefault="00BA36C2">
      <w:pPr>
        <w:pStyle w:val="Plattetekst"/>
        <w:rPr>
          <w:rFonts w:ascii="Times New Roman"/>
          <w:sz w:val="48"/>
        </w:rPr>
      </w:pPr>
    </w:p>
    <w:p w14:paraId="20820D09" w14:textId="77777777" w:rsidR="00BA36C2" w:rsidRDefault="00BA36C2">
      <w:pPr>
        <w:pStyle w:val="Plattetekst"/>
        <w:rPr>
          <w:rFonts w:ascii="Times New Roman"/>
          <w:sz w:val="48"/>
        </w:rPr>
      </w:pPr>
    </w:p>
    <w:p w14:paraId="383AD4BB" w14:textId="77777777" w:rsidR="00BA36C2" w:rsidRDefault="00BA36C2">
      <w:pPr>
        <w:pStyle w:val="Plattetekst"/>
        <w:rPr>
          <w:rFonts w:ascii="Times New Roman"/>
          <w:sz w:val="48"/>
        </w:rPr>
      </w:pPr>
    </w:p>
    <w:p w14:paraId="43FFE832" w14:textId="77777777" w:rsidR="00BA36C2" w:rsidRDefault="00BA36C2">
      <w:pPr>
        <w:pStyle w:val="Plattetekst"/>
        <w:rPr>
          <w:rFonts w:ascii="Times New Roman"/>
          <w:sz w:val="48"/>
        </w:rPr>
      </w:pPr>
    </w:p>
    <w:p w14:paraId="4B7B8CF9" w14:textId="77777777" w:rsidR="00BA36C2" w:rsidRDefault="00BA36C2">
      <w:pPr>
        <w:pStyle w:val="Plattetekst"/>
        <w:spacing w:before="308"/>
        <w:rPr>
          <w:rFonts w:ascii="Times New Roman"/>
          <w:sz w:val="48"/>
        </w:rPr>
      </w:pPr>
    </w:p>
    <w:p w14:paraId="5DDBF8E2" w14:textId="77777777" w:rsidR="00BA36C2" w:rsidRDefault="005C3B68">
      <w:pPr>
        <w:pStyle w:val="Kop1"/>
      </w:pPr>
      <w:r>
        <w:t>Plan</w:t>
      </w:r>
      <w:r>
        <w:rPr>
          <w:spacing w:val="-15"/>
        </w:rPr>
        <w:t xml:space="preserve"> </w:t>
      </w:r>
      <w:r>
        <w:t>van</w:t>
      </w:r>
      <w:r>
        <w:rPr>
          <w:spacing w:val="-14"/>
        </w:rPr>
        <w:t xml:space="preserve"> </w:t>
      </w:r>
      <w:r>
        <w:rPr>
          <w:spacing w:val="-2"/>
        </w:rPr>
        <w:t>Aanpak</w:t>
      </w:r>
    </w:p>
    <w:p w14:paraId="5AE7DA6E" w14:textId="77777777" w:rsidR="00BA36C2" w:rsidRDefault="00BA36C2">
      <w:pPr>
        <w:pStyle w:val="Plattetekst"/>
        <w:spacing w:before="182"/>
        <w:rPr>
          <w:rFonts w:ascii="Calibri"/>
          <w:sz w:val="48"/>
        </w:rPr>
      </w:pPr>
    </w:p>
    <w:p w14:paraId="0BB3901F" w14:textId="77777777" w:rsidR="00BA36C2" w:rsidRDefault="005C3B68">
      <w:pPr>
        <w:pStyle w:val="Titel"/>
      </w:pPr>
      <w:r>
        <w:t xml:space="preserve">Kwaliteitsbudget Ecologie en </w:t>
      </w:r>
      <w:r>
        <w:rPr>
          <w:spacing w:val="-8"/>
        </w:rPr>
        <w:t>Biodiversiteit</w:t>
      </w:r>
      <w:r>
        <w:rPr>
          <w:spacing w:val="-35"/>
        </w:rPr>
        <w:t xml:space="preserve"> </w:t>
      </w:r>
      <w:r>
        <w:rPr>
          <w:spacing w:val="-8"/>
        </w:rPr>
        <w:t>bij</w:t>
      </w:r>
      <w:r>
        <w:rPr>
          <w:spacing w:val="-36"/>
        </w:rPr>
        <w:t xml:space="preserve"> </w:t>
      </w:r>
      <w:r>
        <w:rPr>
          <w:spacing w:val="-8"/>
        </w:rPr>
        <w:t xml:space="preserve">Energieprojecten </w:t>
      </w:r>
      <w:r>
        <w:rPr>
          <w:spacing w:val="-2"/>
        </w:rPr>
        <w:t>(KEBE)</w:t>
      </w:r>
    </w:p>
    <w:p w14:paraId="02ACA6CB" w14:textId="77777777" w:rsidR="00BA36C2" w:rsidRDefault="00BA36C2">
      <w:pPr>
        <w:pStyle w:val="Plattetekst"/>
        <w:spacing w:before="73"/>
        <w:rPr>
          <w:rFonts w:ascii="Calibri"/>
          <w:b/>
          <w:sz w:val="56"/>
        </w:rPr>
      </w:pPr>
    </w:p>
    <w:p w14:paraId="34876FB2" w14:textId="77777777" w:rsidR="00BA36C2" w:rsidRDefault="005C3B68">
      <w:pPr>
        <w:pStyle w:val="Kop1"/>
      </w:pPr>
      <w:r>
        <w:rPr>
          <w:spacing w:val="-2"/>
        </w:rPr>
        <w:t>Samenwerkingsorgaan</w:t>
      </w:r>
      <w:r>
        <w:rPr>
          <w:spacing w:val="-10"/>
        </w:rPr>
        <w:t xml:space="preserve"> </w:t>
      </w:r>
      <w:r>
        <w:rPr>
          <w:spacing w:val="-2"/>
        </w:rPr>
        <w:t>Holland</w:t>
      </w:r>
      <w:r>
        <w:rPr>
          <w:spacing w:val="-12"/>
        </w:rPr>
        <w:t xml:space="preserve"> </w:t>
      </w:r>
      <w:r>
        <w:rPr>
          <w:spacing w:val="-2"/>
        </w:rPr>
        <w:t>Rijnland</w:t>
      </w:r>
    </w:p>
    <w:p w14:paraId="4AD4D11D" w14:textId="77777777" w:rsidR="00BA36C2" w:rsidRDefault="00BA36C2">
      <w:pPr>
        <w:pStyle w:val="Plattetekst"/>
        <w:rPr>
          <w:rFonts w:ascii="Calibri"/>
          <w:sz w:val="48"/>
        </w:rPr>
      </w:pPr>
    </w:p>
    <w:p w14:paraId="61672105" w14:textId="77777777" w:rsidR="00BA36C2" w:rsidRDefault="00BA36C2">
      <w:pPr>
        <w:pStyle w:val="Plattetekst"/>
        <w:rPr>
          <w:rFonts w:ascii="Calibri"/>
          <w:sz w:val="48"/>
        </w:rPr>
      </w:pPr>
    </w:p>
    <w:p w14:paraId="4C6AB4B4" w14:textId="77777777" w:rsidR="00BA36C2" w:rsidRDefault="00BA36C2">
      <w:pPr>
        <w:pStyle w:val="Plattetekst"/>
        <w:rPr>
          <w:rFonts w:ascii="Calibri"/>
          <w:sz w:val="48"/>
        </w:rPr>
      </w:pPr>
    </w:p>
    <w:p w14:paraId="34A328D8" w14:textId="77777777" w:rsidR="00BA36C2" w:rsidRDefault="00BA36C2">
      <w:pPr>
        <w:pStyle w:val="Plattetekst"/>
        <w:rPr>
          <w:rFonts w:ascii="Calibri"/>
          <w:sz w:val="48"/>
        </w:rPr>
      </w:pPr>
    </w:p>
    <w:p w14:paraId="7262BCEF" w14:textId="77777777" w:rsidR="00BA36C2" w:rsidRDefault="00BA36C2">
      <w:pPr>
        <w:pStyle w:val="Plattetekst"/>
        <w:rPr>
          <w:rFonts w:ascii="Calibri"/>
          <w:sz w:val="48"/>
        </w:rPr>
      </w:pPr>
    </w:p>
    <w:p w14:paraId="50F70E31" w14:textId="77777777" w:rsidR="00BA36C2" w:rsidRDefault="00BA36C2">
      <w:pPr>
        <w:pStyle w:val="Plattetekst"/>
        <w:rPr>
          <w:rFonts w:ascii="Calibri"/>
          <w:sz w:val="48"/>
        </w:rPr>
      </w:pPr>
    </w:p>
    <w:p w14:paraId="30E840E6" w14:textId="77777777" w:rsidR="00BA36C2" w:rsidRDefault="00BA36C2">
      <w:pPr>
        <w:pStyle w:val="Plattetekst"/>
        <w:rPr>
          <w:rFonts w:ascii="Calibri"/>
          <w:sz w:val="48"/>
        </w:rPr>
      </w:pPr>
    </w:p>
    <w:p w14:paraId="590E7BE3" w14:textId="77777777" w:rsidR="00BA36C2" w:rsidRDefault="00BA36C2">
      <w:pPr>
        <w:pStyle w:val="Plattetekst"/>
        <w:spacing w:before="233"/>
        <w:rPr>
          <w:rFonts w:ascii="Calibri"/>
          <w:sz w:val="48"/>
        </w:rPr>
      </w:pPr>
    </w:p>
    <w:p w14:paraId="1BB3A67B" w14:textId="77777777" w:rsidR="00BA36C2" w:rsidRDefault="005C3B68">
      <w:pPr>
        <w:spacing w:before="1" w:line="276" w:lineRule="auto"/>
        <w:ind w:left="4368" w:firstLine="3509"/>
        <w:rPr>
          <w:rFonts w:ascii="Calibri"/>
          <w:sz w:val="24"/>
        </w:rPr>
      </w:pPr>
      <w:r>
        <w:rPr>
          <w:rFonts w:ascii="Calibri"/>
          <w:spacing w:val="-2"/>
          <w:sz w:val="24"/>
        </w:rPr>
        <w:t>Oktober</w:t>
      </w:r>
      <w:r>
        <w:rPr>
          <w:rFonts w:ascii="Calibri"/>
          <w:spacing w:val="-12"/>
          <w:sz w:val="24"/>
        </w:rPr>
        <w:t xml:space="preserve"> </w:t>
      </w:r>
      <w:r>
        <w:rPr>
          <w:rFonts w:ascii="Calibri"/>
          <w:spacing w:val="-2"/>
          <w:sz w:val="24"/>
        </w:rPr>
        <w:t>2025 Penvoering:</w:t>
      </w:r>
      <w:r>
        <w:rPr>
          <w:rFonts w:ascii="Calibri"/>
          <w:spacing w:val="-3"/>
          <w:sz w:val="24"/>
        </w:rPr>
        <w:t xml:space="preserve"> </w:t>
      </w:r>
      <w:r>
        <w:rPr>
          <w:rFonts w:ascii="Calibri"/>
          <w:spacing w:val="-2"/>
          <w:sz w:val="24"/>
        </w:rPr>
        <w:t>Arjan Raatgever, RES</w:t>
      </w:r>
      <w:r>
        <w:rPr>
          <w:rFonts w:ascii="Calibri"/>
          <w:spacing w:val="-4"/>
          <w:sz w:val="24"/>
        </w:rPr>
        <w:t xml:space="preserve"> </w:t>
      </w:r>
      <w:r>
        <w:rPr>
          <w:rFonts w:ascii="Calibri"/>
          <w:spacing w:val="-2"/>
          <w:sz w:val="24"/>
        </w:rPr>
        <w:t>Holland Rijnland</w:t>
      </w:r>
    </w:p>
    <w:p w14:paraId="56068F8E" w14:textId="77777777" w:rsidR="00BA36C2" w:rsidRDefault="00BA36C2">
      <w:pPr>
        <w:spacing w:line="276" w:lineRule="auto"/>
        <w:rPr>
          <w:rFonts w:ascii="Calibri"/>
          <w:sz w:val="24"/>
        </w:rPr>
        <w:sectPr w:rsidR="00BA36C2">
          <w:headerReference w:type="default" r:id="rId7"/>
          <w:type w:val="continuous"/>
          <w:pgSz w:w="11910" w:h="16840"/>
          <w:pgMar w:top="2000" w:right="1417" w:bottom="280" w:left="1275" w:header="491" w:footer="0" w:gutter="0"/>
          <w:pgNumType w:start="1"/>
          <w:cols w:space="708"/>
        </w:sectPr>
      </w:pPr>
    </w:p>
    <w:p w14:paraId="54BE1061" w14:textId="77777777" w:rsidR="00BA36C2" w:rsidRDefault="005C3B68">
      <w:pPr>
        <w:pStyle w:val="Kop2"/>
        <w:spacing w:before="253"/>
      </w:pPr>
      <w:r>
        <w:rPr>
          <w:color w:val="0E4660"/>
          <w:spacing w:val="-2"/>
        </w:rPr>
        <w:lastRenderedPageBreak/>
        <w:t>Inleiding</w:t>
      </w:r>
    </w:p>
    <w:p w14:paraId="1A873241" w14:textId="77777777" w:rsidR="00BA36C2" w:rsidRDefault="005C3B68">
      <w:pPr>
        <w:pStyle w:val="Plattetekst"/>
        <w:spacing w:before="85" w:line="276" w:lineRule="auto"/>
        <w:ind w:left="141"/>
      </w:pPr>
      <w:r>
        <w:t xml:space="preserve">RES Holland Rijnland krijgt in twee tranches (in 2024 en in 2025) van het Rijk eenmalig een </w:t>
      </w:r>
      <w:r>
        <w:rPr>
          <w:b/>
        </w:rPr>
        <w:t>‘kwaliteitsbudget’ van in totaal €829.000 ter versterking van ecologie en biodiversiteit rondom energieprojecten</w:t>
      </w:r>
      <w:r>
        <w:t>. Dit budget is onderdeel van een landelijke verdeling van middelen naar aanleiding van</w:t>
      </w:r>
      <w:r>
        <w:rPr>
          <w:spacing w:val="-5"/>
        </w:rPr>
        <w:t xml:space="preserve"> </w:t>
      </w:r>
      <w:r>
        <w:t>de</w:t>
      </w:r>
      <w:r>
        <w:rPr>
          <w:spacing w:val="-3"/>
        </w:rPr>
        <w:t xml:space="preserve"> </w:t>
      </w:r>
      <w:r>
        <w:t>in</w:t>
      </w:r>
      <w:r>
        <w:rPr>
          <w:spacing w:val="-2"/>
        </w:rPr>
        <w:t xml:space="preserve"> </w:t>
      </w:r>
      <w:r>
        <w:t>2021</w:t>
      </w:r>
      <w:r>
        <w:rPr>
          <w:spacing w:val="-4"/>
        </w:rPr>
        <w:t xml:space="preserve"> </w:t>
      </w:r>
      <w:r>
        <w:t>aangenomen</w:t>
      </w:r>
      <w:r>
        <w:rPr>
          <w:spacing w:val="-4"/>
        </w:rPr>
        <w:t xml:space="preserve"> </w:t>
      </w:r>
      <w:r>
        <w:t>motie-Boucke</w:t>
      </w:r>
      <w:r>
        <w:rPr>
          <w:spacing w:val="-4"/>
        </w:rPr>
        <w:t xml:space="preserve"> </w:t>
      </w:r>
      <w:r>
        <w:t>c.s.,</w:t>
      </w:r>
      <w:r>
        <w:rPr>
          <w:spacing w:val="-4"/>
        </w:rPr>
        <w:t xml:space="preserve"> </w:t>
      </w:r>
      <w:r>
        <w:t>waarin</w:t>
      </w:r>
      <w:r>
        <w:rPr>
          <w:spacing w:val="-4"/>
        </w:rPr>
        <w:t xml:space="preserve"> </w:t>
      </w:r>
      <w:r>
        <w:t>is</w:t>
      </w:r>
      <w:r>
        <w:rPr>
          <w:spacing w:val="-3"/>
        </w:rPr>
        <w:t xml:space="preserve"> </w:t>
      </w:r>
      <w:r>
        <w:t>opgeroepen</w:t>
      </w:r>
      <w:r>
        <w:rPr>
          <w:spacing w:val="-4"/>
        </w:rPr>
        <w:t xml:space="preserve"> </w:t>
      </w:r>
      <w:r>
        <w:t>om</w:t>
      </w:r>
      <w:r>
        <w:rPr>
          <w:spacing w:val="-4"/>
        </w:rPr>
        <w:t xml:space="preserve"> </w:t>
      </w:r>
      <w:r>
        <w:t>extra</w:t>
      </w:r>
      <w:r>
        <w:rPr>
          <w:spacing w:val="-2"/>
        </w:rPr>
        <w:t xml:space="preserve"> </w:t>
      </w:r>
      <w:r>
        <w:t>aandacht</w:t>
      </w:r>
      <w:r>
        <w:rPr>
          <w:spacing w:val="-4"/>
        </w:rPr>
        <w:t xml:space="preserve"> </w:t>
      </w:r>
      <w:r>
        <w:t>en</w:t>
      </w:r>
      <w:r>
        <w:rPr>
          <w:spacing w:val="-2"/>
        </w:rPr>
        <w:t xml:space="preserve"> </w:t>
      </w:r>
      <w:r>
        <w:t>middelen beschikbaar te stellen voor ruimtelijke inpassing, biodiversiteit, zorgvuldige participatie en het ontzien van het elektriciteitsnetwerk bij de ontwikkeling van hernieuwbare energie op land.</w:t>
      </w:r>
      <w:hyperlink w:anchor="_bookmark0" w:history="1">
        <w:r>
          <w:rPr>
            <w:position w:val="6"/>
            <w:sz w:val="13"/>
          </w:rPr>
          <w:t>1</w:t>
        </w:r>
      </w:hyperlink>
      <w:r>
        <w:rPr>
          <w:spacing w:val="25"/>
          <w:position w:val="6"/>
          <w:sz w:val="13"/>
        </w:rPr>
        <w:t xml:space="preserve"> </w:t>
      </w:r>
      <w:r>
        <w:t>In dit Plan van Aanpak wordt omschreven hoe dit budget wordt aangewend.</w:t>
      </w:r>
    </w:p>
    <w:p w14:paraId="4F9FB95C" w14:textId="77777777" w:rsidR="00BA36C2" w:rsidRDefault="00BA36C2">
      <w:pPr>
        <w:pStyle w:val="Plattetekst"/>
        <w:spacing w:before="125"/>
      </w:pPr>
    </w:p>
    <w:p w14:paraId="3D96DEC8" w14:textId="77777777" w:rsidR="00BA36C2" w:rsidRDefault="005C3B68">
      <w:pPr>
        <w:pStyle w:val="Kop2"/>
        <w:spacing w:before="1"/>
      </w:pPr>
      <w:r>
        <w:rPr>
          <w:color w:val="0E4660"/>
          <w:spacing w:val="-2"/>
        </w:rPr>
        <w:t>Besluitvorming</w:t>
      </w:r>
    </w:p>
    <w:p w14:paraId="5FED68C2" w14:textId="77777777" w:rsidR="00BA36C2" w:rsidRDefault="005C3B68">
      <w:pPr>
        <w:pStyle w:val="Plattetekst"/>
        <w:spacing w:before="84" w:line="276" w:lineRule="auto"/>
        <w:ind w:left="141"/>
      </w:pPr>
      <w:r>
        <w:t>Aangezien</w:t>
      </w:r>
      <w:r>
        <w:rPr>
          <w:spacing w:val="-6"/>
        </w:rPr>
        <w:t xml:space="preserve"> </w:t>
      </w:r>
      <w:r>
        <w:t>de</w:t>
      </w:r>
      <w:r>
        <w:rPr>
          <w:spacing w:val="-5"/>
        </w:rPr>
        <w:t xml:space="preserve"> </w:t>
      </w:r>
      <w:r>
        <w:t>RES</w:t>
      </w:r>
      <w:r>
        <w:rPr>
          <w:spacing w:val="-3"/>
        </w:rPr>
        <w:t xml:space="preserve"> </w:t>
      </w:r>
      <w:r>
        <w:t>Holland</w:t>
      </w:r>
      <w:r>
        <w:rPr>
          <w:spacing w:val="-3"/>
        </w:rPr>
        <w:t xml:space="preserve"> </w:t>
      </w:r>
      <w:r>
        <w:t>Rijnland</w:t>
      </w:r>
      <w:r>
        <w:rPr>
          <w:spacing w:val="-3"/>
        </w:rPr>
        <w:t xml:space="preserve"> </w:t>
      </w:r>
      <w:r>
        <w:t>onderdeel</w:t>
      </w:r>
      <w:r>
        <w:rPr>
          <w:spacing w:val="-4"/>
        </w:rPr>
        <w:t xml:space="preserve"> </w:t>
      </w:r>
      <w:r>
        <w:t>is</w:t>
      </w:r>
      <w:r>
        <w:rPr>
          <w:spacing w:val="-4"/>
        </w:rPr>
        <w:t xml:space="preserve"> </w:t>
      </w:r>
      <w:r>
        <w:t>van</w:t>
      </w:r>
      <w:r>
        <w:rPr>
          <w:spacing w:val="-4"/>
        </w:rPr>
        <w:t xml:space="preserve"> </w:t>
      </w:r>
      <w:r>
        <w:t>de</w:t>
      </w:r>
      <w:r>
        <w:rPr>
          <w:spacing w:val="-6"/>
        </w:rPr>
        <w:t xml:space="preserve"> </w:t>
      </w:r>
      <w:r>
        <w:t>regionale</w:t>
      </w:r>
      <w:r>
        <w:rPr>
          <w:spacing w:val="-5"/>
        </w:rPr>
        <w:t xml:space="preserve"> </w:t>
      </w:r>
      <w:r>
        <w:t>samenwerking</w:t>
      </w:r>
      <w:r>
        <w:rPr>
          <w:spacing w:val="-3"/>
        </w:rPr>
        <w:t xml:space="preserve"> </w:t>
      </w:r>
      <w:r>
        <w:t>Holland</w:t>
      </w:r>
      <w:r>
        <w:rPr>
          <w:spacing w:val="-5"/>
        </w:rPr>
        <w:t xml:space="preserve"> </w:t>
      </w:r>
      <w:r>
        <w:t>Rijnland,</w:t>
      </w:r>
      <w:r>
        <w:t xml:space="preserve"> heeft de DEG van dit orgaan besloten tot een wijze van toekenning van deze gelden aan concrete aanvragen. In de DEG van 14 mei zijn de inhoudelijke criteria vastgesteld die moeten worden gehanteerd bij de toekenning van dit budget aan ecologie- en biodiversiteitsinvesteringen bij energieprojecten. In de DEG van 17 september is de organisatiewijze vastgesteld. In dit Plan van Aanpak staan zowel de inhoudelijke criteria als organisatiewijze uitgewerkt, als ook enkele verdere praktische uitwerkingen.</w:t>
      </w:r>
    </w:p>
    <w:p w14:paraId="31D8CCF8" w14:textId="77777777" w:rsidR="00BA36C2" w:rsidRDefault="00BA36C2">
      <w:pPr>
        <w:pStyle w:val="Plattetekst"/>
        <w:spacing w:before="125"/>
      </w:pPr>
    </w:p>
    <w:p w14:paraId="653C0E8C" w14:textId="77777777" w:rsidR="00BA36C2" w:rsidRDefault="005C3B68">
      <w:pPr>
        <w:pStyle w:val="Kop2"/>
      </w:pPr>
      <w:r>
        <w:rPr>
          <w:color w:val="0E4660"/>
          <w:spacing w:val="-2"/>
        </w:rPr>
        <w:t>Organisatiewijze</w:t>
      </w:r>
    </w:p>
    <w:p w14:paraId="4C070380" w14:textId="77777777" w:rsidR="00BA36C2" w:rsidRDefault="005C3B68">
      <w:pPr>
        <w:pStyle w:val="Plattetekst"/>
        <w:spacing w:before="84" w:line="276" w:lineRule="auto"/>
        <w:ind w:left="141"/>
      </w:pPr>
      <w:r>
        <w:t>Het Kwaliteitsbudget Ecologie en Biodiversiteit bij Energieprojecten</w:t>
      </w:r>
      <w:r>
        <w:rPr>
          <w:spacing w:val="40"/>
        </w:rPr>
        <w:t xml:space="preserve"> </w:t>
      </w:r>
      <w:r>
        <w:t>(KEBE) is als juridisch en administratief</w:t>
      </w:r>
      <w:r>
        <w:rPr>
          <w:spacing w:val="-5"/>
        </w:rPr>
        <w:t xml:space="preserve"> </w:t>
      </w:r>
      <w:r>
        <w:t>separaat</w:t>
      </w:r>
      <w:r>
        <w:rPr>
          <w:spacing w:val="-5"/>
        </w:rPr>
        <w:t xml:space="preserve"> </w:t>
      </w:r>
      <w:r>
        <w:t>fonds</w:t>
      </w:r>
      <w:r>
        <w:rPr>
          <w:spacing w:val="-4"/>
        </w:rPr>
        <w:t xml:space="preserve"> </w:t>
      </w:r>
      <w:r>
        <w:t>op</w:t>
      </w:r>
      <w:r>
        <w:rPr>
          <w:spacing w:val="-6"/>
        </w:rPr>
        <w:t xml:space="preserve"> </w:t>
      </w:r>
      <w:r>
        <w:t>regioniveau ingericht,</w:t>
      </w:r>
      <w:r>
        <w:rPr>
          <w:spacing w:val="-3"/>
        </w:rPr>
        <w:t xml:space="preserve"> </w:t>
      </w:r>
      <w:r>
        <w:t>maar</w:t>
      </w:r>
      <w:r>
        <w:rPr>
          <w:spacing w:val="-5"/>
        </w:rPr>
        <w:t xml:space="preserve"> </w:t>
      </w:r>
      <w:r>
        <w:t>wel</w:t>
      </w:r>
      <w:r>
        <w:rPr>
          <w:spacing w:val="-3"/>
        </w:rPr>
        <w:t xml:space="preserve"> </w:t>
      </w:r>
      <w:r>
        <w:t>georganiseerd</w:t>
      </w:r>
      <w:r>
        <w:rPr>
          <w:spacing w:val="-5"/>
        </w:rPr>
        <w:t xml:space="preserve"> </w:t>
      </w:r>
      <w:r>
        <w:t>volgens</w:t>
      </w:r>
      <w:r>
        <w:rPr>
          <w:spacing w:val="-4"/>
        </w:rPr>
        <w:t xml:space="preserve"> </w:t>
      </w:r>
      <w:r>
        <w:t>de</w:t>
      </w:r>
      <w:r>
        <w:rPr>
          <w:spacing w:val="-3"/>
        </w:rPr>
        <w:t xml:space="preserve"> </w:t>
      </w:r>
      <w:r>
        <w:t>structuur van</w:t>
      </w:r>
      <w:r>
        <w:rPr>
          <w:spacing w:val="-3"/>
        </w:rPr>
        <w:t xml:space="preserve"> </w:t>
      </w:r>
      <w:r>
        <w:t>het (</w:t>
      </w:r>
      <w:proofErr w:type="gramStart"/>
      <w:r>
        <w:t>reeds</w:t>
      </w:r>
      <w:proofErr w:type="gramEnd"/>
      <w:r>
        <w:rPr>
          <w:spacing w:val="-1"/>
        </w:rPr>
        <w:t xml:space="preserve"> </w:t>
      </w:r>
      <w:r>
        <w:t xml:space="preserve">bestaande) </w:t>
      </w:r>
      <w:r>
        <w:rPr>
          <w:i/>
        </w:rPr>
        <w:t>Regionaal</w:t>
      </w:r>
      <w:r>
        <w:rPr>
          <w:i/>
          <w:spacing w:val="-3"/>
        </w:rPr>
        <w:t xml:space="preserve"> </w:t>
      </w:r>
      <w:r>
        <w:rPr>
          <w:i/>
        </w:rPr>
        <w:t xml:space="preserve">Fonds </w:t>
      </w:r>
      <w:r>
        <w:t>van</w:t>
      </w:r>
      <w:r>
        <w:rPr>
          <w:spacing w:val="-2"/>
        </w:rPr>
        <w:t xml:space="preserve"> </w:t>
      </w:r>
      <w:r>
        <w:t>de Regionale</w:t>
      </w:r>
      <w:r>
        <w:rPr>
          <w:spacing w:val="-2"/>
        </w:rPr>
        <w:t xml:space="preserve"> </w:t>
      </w:r>
      <w:r>
        <w:t>Investeringsagenda</w:t>
      </w:r>
      <w:r>
        <w:rPr>
          <w:spacing w:val="-2"/>
        </w:rPr>
        <w:t xml:space="preserve"> </w:t>
      </w:r>
      <w:r>
        <w:t>Holland</w:t>
      </w:r>
      <w:r>
        <w:rPr>
          <w:spacing w:val="-3"/>
        </w:rPr>
        <w:t xml:space="preserve"> </w:t>
      </w:r>
      <w:r>
        <w:t>Rijnland (RIA), om de uitvoerbaarheid te bevorderen.</w:t>
      </w:r>
    </w:p>
    <w:p w14:paraId="441E1BE4" w14:textId="77777777" w:rsidR="00BA36C2" w:rsidRDefault="00BA36C2">
      <w:pPr>
        <w:pStyle w:val="Plattetekst"/>
        <w:spacing w:before="35"/>
      </w:pPr>
    </w:p>
    <w:p w14:paraId="5220E43A" w14:textId="77777777" w:rsidR="00BA36C2" w:rsidRDefault="005C3B68">
      <w:pPr>
        <w:pStyle w:val="Plattetekst"/>
        <w:spacing w:line="276" w:lineRule="auto"/>
        <w:ind w:left="141" w:right="80"/>
      </w:pPr>
      <w:r>
        <w:t>Voor de besteding van het kwaliteitsbudget in de RES-regio Holland Rijnland is een werkwijze</w:t>
      </w:r>
      <w:r>
        <w:t xml:space="preserve"> vastgesteld die enerzijds recht doet aan de doelstelling van het Rijk om ecologie en landschapskwaliteit te versterken bij energieprojecten, en anderzijds uitvoerbaar en transparant is binnen de regionale governance. Het voorstel houdt in dat het kwaliteitsbudget als een juridisch en administratief</w:t>
      </w:r>
      <w:r>
        <w:rPr>
          <w:spacing w:val="-5"/>
        </w:rPr>
        <w:t xml:space="preserve"> </w:t>
      </w:r>
      <w:r>
        <w:t>separaat</w:t>
      </w:r>
      <w:r>
        <w:rPr>
          <w:spacing w:val="-5"/>
        </w:rPr>
        <w:t xml:space="preserve"> </w:t>
      </w:r>
      <w:r>
        <w:t>fonds</w:t>
      </w:r>
      <w:r>
        <w:rPr>
          <w:spacing w:val="-4"/>
        </w:rPr>
        <w:t xml:space="preserve"> </w:t>
      </w:r>
      <w:r>
        <w:t>op</w:t>
      </w:r>
      <w:r>
        <w:rPr>
          <w:spacing w:val="-6"/>
        </w:rPr>
        <w:t xml:space="preserve"> </w:t>
      </w:r>
      <w:r>
        <w:t>regioniveau</w:t>
      </w:r>
      <w:r>
        <w:rPr>
          <w:spacing w:val="-6"/>
        </w:rPr>
        <w:t xml:space="preserve"> </w:t>
      </w:r>
      <w:r>
        <w:t>wordt</w:t>
      </w:r>
      <w:r>
        <w:rPr>
          <w:spacing w:val="-3"/>
        </w:rPr>
        <w:t xml:space="preserve"> </w:t>
      </w:r>
      <w:r>
        <w:t>ingericht,</w:t>
      </w:r>
      <w:r>
        <w:rPr>
          <w:spacing w:val="-3"/>
        </w:rPr>
        <w:t xml:space="preserve"> </w:t>
      </w:r>
      <w:r>
        <w:t>maar</w:t>
      </w:r>
      <w:r>
        <w:rPr>
          <w:spacing w:val="-5"/>
        </w:rPr>
        <w:t xml:space="preserve"> </w:t>
      </w:r>
      <w:r>
        <w:t>wel</w:t>
      </w:r>
      <w:r>
        <w:rPr>
          <w:spacing w:val="-4"/>
        </w:rPr>
        <w:t xml:space="preserve"> </w:t>
      </w:r>
      <w:r>
        <w:t>wordt</w:t>
      </w:r>
      <w:r>
        <w:rPr>
          <w:spacing w:val="-3"/>
        </w:rPr>
        <w:t xml:space="preserve"> </w:t>
      </w:r>
      <w:r>
        <w:t>georganiseerd volgens de structuur van het (</w:t>
      </w:r>
      <w:proofErr w:type="gramStart"/>
      <w:r>
        <w:t>reeds</w:t>
      </w:r>
      <w:proofErr w:type="gramEnd"/>
      <w:r>
        <w:t xml:space="preserve"> bestaande) Regionaal Fonds van de Regionale Investeringsagenda</w:t>
      </w:r>
      <w:r>
        <w:t xml:space="preserve"> Holland Rijnland (RIA), om de uitvoerbaarheid te bevorderen.</w:t>
      </w:r>
    </w:p>
    <w:p w14:paraId="52E05C36" w14:textId="77777777" w:rsidR="00BA36C2" w:rsidRDefault="00BA36C2">
      <w:pPr>
        <w:pStyle w:val="Plattetekst"/>
        <w:spacing w:before="36"/>
      </w:pPr>
    </w:p>
    <w:p w14:paraId="043E66FA" w14:textId="77777777" w:rsidR="00BA36C2" w:rsidRDefault="005C3B68">
      <w:pPr>
        <w:pStyle w:val="Lijstalinea"/>
        <w:numPr>
          <w:ilvl w:val="0"/>
          <w:numId w:val="9"/>
        </w:numPr>
        <w:tabs>
          <w:tab w:val="left" w:pos="313"/>
        </w:tabs>
        <w:spacing w:line="276" w:lineRule="auto"/>
        <w:ind w:right="234" w:firstLine="0"/>
        <w:rPr>
          <w:sz w:val="20"/>
          <w:u w:val="single"/>
        </w:rPr>
      </w:pPr>
      <w:r>
        <w:rPr>
          <w:spacing w:val="-4"/>
          <w:sz w:val="20"/>
          <w:u w:val="single"/>
        </w:rPr>
        <w:t xml:space="preserve"> </w:t>
      </w:r>
      <w:r>
        <w:rPr>
          <w:sz w:val="20"/>
          <w:u w:val="single"/>
        </w:rPr>
        <w:t>Behandeling</w:t>
      </w:r>
      <w:r>
        <w:rPr>
          <w:spacing w:val="-3"/>
          <w:sz w:val="20"/>
          <w:u w:val="single"/>
        </w:rPr>
        <w:t xml:space="preserve"> </w:t>
      </w:r>
      <w:r>
        <w:rPr>
          <w:sz w:val="20"/>
          <w:u w:val="single"/>
        </w:rPr>
        <w:t>budget:</w:t>
      </w:r>
      <w:r>
        <w:rPr>
          <w:sz w:val="20"/>
        </w:rPr>
        <w:t xml:space="preserve"> Het</w:t>
      </w:r>
      <w:r>
        <w:rPr>
          <w:spacing w:val="-2"/>
          <w:sz w:val="20"/>
        </w:rPr>
        <w:t xml:space="preserve"> </w:t>
      </w:r>
      <w:r>
        <w:rPr>
          <w:sz w:val="20"/>
        </w:rPr>
        <w:t>kwaliteitsbudget ecologie</w:t>
      </w:r>
      <w:r>
        <w:rPr>
          <w:spacing w:val="-4"/>
          <w:sz w:val="20"/>
        </w:rPr>
        <w:t xml:space="preserve"> </w:t>
      </w:r>
      <w:r>
        <w:rPr>
          <w:sz w:val="20"/>
        </w:rPr>
        <w:t>van</w:t>
      </w:r>
      <w:r>
        <w:rPr>
          <w:spacing w:val="-5"/>
          <w:sz w:val="20"/>
        </w:rPr>
        <w:t xml:space="preserve"> </w:t>
      </w:r>
      <w:r>
        <w:rPr>
          <w:sz w:val="20"/>
        </w:rPr>
        <w:t>€829.000 wordt</w:t>
      </w:r>
      <w:r>
        <w:rPr>
          <w:spacing w:val="-2"/>
          <w:sz w:val="20"/>
        </w:rPr>
        <w:t xml:space="preserve"> </w:t>
      </w:r>
      <w:r>
        <w:rPr>
          <w:sz w:val="20"/>
        </w:rPr>
        <w:t>door</w:t>
      </w:r>
      <w:r>
        <w:rPr>
          <w:spacing w:val="-4"/>
          <w:sz w:val="20"/>
        </w:rPr>
        <w:t xml:space="preserve"> </w:t>
      </w:r>
      <w:r>
        <w:rPr>
          <w:sz w:val="20"/>
        </w:rPr>
        <w:t>Alphen</w:t>
      </w:r>
      <w:r>
        <w:rPr>
          <w:spacing w:val="-2"/>
          <w:sz w:val="20"/>
        </w:rPr>
        <w:t xml:space="preserve"> </w:t>
      </w:r>
      <w:r>
        <w:rPr>
          <w:sz w:val="20"/>
        </w:rPr>
        <w:t>aan</w:t>
      </w:r>
      <w:r>
        <w:rPr>
          <w:spacing w:val="-4"/>
          <w:sz w:val="20"/>
        </w:rPr>
        <w:t xml:space="preserve"> </w:t>
      </w:r>
      <w:r>
        <w:rPr>
          <w:sz w:val="20"/>
        </w:rPr>
        <w:t>den</w:t>
      </w:r>
      <w:r>
        <w:rPr>
          <w:spacing w:val="-4"/>
          <w:sz w:val="20"/>
        </w:rPr>
        <w:t xml:space="preserve"> </w:t>
      </w:r>
      <w:r>
        <w:rPr>
          <w:sz w:val="20"/>
        </w:rPr>
        <w:t>Rijn (als kashouder van RES Holland Rijnland) overgemaakt aan Samenwerkingsorganisatie Holland Rijnland en in de financiële administratie van Holland Rijnland als zodanig geoormerkt.</w:t>
      </w:r>
    </w:p>
    <w:p w14:paraId="690132C0" w14:textId="77777777" w:rsidR="00BA36C2" w:rsidRDefault="005C3B68">
      <w:pPr>
        <w:pStyle w:val="Lijstalinea"/>
        <w:numPr>
          <w:ilvl w:val="0"/>
          <w:numId w:val="9"/>
        </w:numPr>
        <w:tabs>
          <w:tab w:val="left" w:pos="313"/>
        </w:tabs>
        <w:spacing w:before="119" w:line="276" w:lineRule="auto"/>
        <w:ind w:right="350" w:firstLine="0"/>
        <w:jc w:val="both"/>
        <w:rPr>
          <w:sz w:val="20"/>
          <w:u w:val="single"/>
        </w:rPr>
      </w:pPr>
      <w:r>
        <w:rPr>
          <w:spacing w:val="-4"/>
          <w:sz w:val="20"/>
          <w:u w:val="single"/>
        </w:rPr>
        <w:t xml:space="preserve"> </w:t>
      </w:r>
      <w:r>
        <w:rPr>
          <w:sz w:val="20"/>
          <w:u w:val="single"/>
        </w:rPr>
        <w:t>Type</w:t>
      </w:r>
      <w:r>
        <w:rPr>
          <w:spacing w:val="-5"/>
          <w:sz w:val="20"/>
          <w:u w:val="single"/>
        </w:rPr>
        <w:t xml:space="preserve"> </w:t>
      </w:r>
      <w:r>
        <w:rPr>
          <w:sz w:val="20"/>
          <w:u w:val="single"/>
        </w:rPr>
        <w:t>projecten:</w:t>
      </w:r>
      <w:r>
        <w:rPr>
          <w:spacing w:val="-4"/>
          <w:sz w:val="20"/>
        </w:rPr>
        <w:t xml:space="preserve"> </w:t>
      </w:r>
      <w:r>
        <w:rPr>
          <w:sz w:val="20"/>
        </w:rPr>
        <w:t>Zowel</w:t>
      </w:r>
      <w:r>
        <w:rPr>
          <w:spacing w:val="-5"/>
          <w:sz w:val="20"/>
        </w:rPr>
        <w:t xml:space="preserve"> </w:t>
      </w:r>
      <w:r>
        <w:rPr>
          <w:sz w:val="20"/>
        </w:rPr>
        <w:t>bestaande</w:t>
      </w:r>
      <w:r>
        <w:rPr>
          <w:spacing w:val="-5"/>
          <w:sz w:val="20"/>
        </w:rPr>
        <w:t xml:space="preserve"> </w:t>
      </w:r>
      <w:r>
        <w:rPr>
          <w:sz w:val="20"/>
        </w:rPr>
        <w:t>projecten</w:t>
      </w:r>
      <w:r>
        <w:rPr>
          <w:spacing w:val="-5"/>
          <w:sz w:val="20"/>
        </w:rPr>
        <w:t xml:space="preserve"> </w:t>
      </w:r>
      <w:r>
        <w:rPr>
          <w:sz w:val="20"/>
        </w:rPr>
        <w:t>voor</w:t>
      </w:r>
      <w:r>
        <w:rPr>
          <w:spacing w:val="-1"/>
          <w:sz w:val="20"/>
        </w:rPr>
        <w:t xml:space="preserve"> </w:t>
      </w:r>
      <w:r>
        <w:rPr>
          <w:sz w:val="20"/>
        </w:rPr>
        <w:t>energieopwekking</w:t>
      </w:r>
      <w:r>
        <w:rPr>
          <w:spacing w:val="-3"/>
          <w:sz w:val="20"/>
        </w:rPr>
        <w:t xml:space="preserve"> </w:t>
      </w:r>
      <w:r>
        <w:rPr>
          <w:sz w:val="20"/>
        </w:rPr>
        <w:t>en</w:t>
      </w:r>
      <w:r>
        <w:rPr>
          <w:spacing w:val="-5"/>
          <w:sz w:val="20"/>
        </w:rPr>
        <w:t xml:space="preserve"> </w:t>
      </w:r>
      <w:r>
        <w:rPr>
          <w:sz w:val="20"/>
        </w:rPr>
        <w:t>energie-infrastructuur</w:t>
      </w:r>
      <w:r>
        <w:rPr>
          <w:spacing w:val="-1"/>
          <w:sz w:val="20"/>
        </w:rPr>
        <w:t xml:space="preserve"> </w:t>
      </w:r>
      <w:r>
        <w:rPr>
          <w:sz w:val="20"/>
        </w:rPr>
        <w:t>als nieuwe</w:t>
      </w:r>
      <w:r>
        <w:rPr>
          <w:spacing w:val="-2"/>
          <w:sz w:val="20"/>
        </w:rPr>
        <w:t xml:space="preserve"> </w:t>
      </w:r>
      <w:r>
        <w:rPr>
          <w:sz w:val="20"/>
        </w:rPr>
        <w:t>projecten</w:t>
      </w:r>
      <w:r>
        <w:rPr>
          <w:spacing w:val="-4"/>
          <w:sz w:val="20"/>
        </w:rPr>
        <w:t xml:space="preserve"> </w:t>
      </w:r>
      <w:r>
        <w:rPr>
          <w:sz w:val="20"/>
        </w:rPr>
        <w:t>komen</w:t>
      </w:r>
      <w:r>
        <w:rPr>
          <w:spacing w:val="-1"/>
          <w:sz w:val="20"/>
        </w:rPr>
        <w:t xml:space="preserve"> </w:t>
      </w:r>
      <w:r>
        <w:rPr>
          <w:sz w:val="20"/>
        </w:rPr>
        <w:t>in aanmerking</w:t>
      </w:r>
      <w:r>
        <w:rPr>
          <w:spacing w:val="-2"/>
          <w:sz w:val="20"/>
        </w:rPr>
        <w:t xml:space="preserve"> </w:t>
      </w:r>
      <w:r>
        <w:rPr>
          <w:sz w:val="20"/>
        </w:rPr>
        <w:t>voor</w:t>
      </w:r>
      <w:r>
        <w:rPr>
          <w:spacing w:val="-3"/>
          <w:sz w:val="20"/>
        </w:rPr>
        <w:t xml:space="preserve"> </w:t>
      </w:r>
      <w:r>
        <w:rPr>
          <w:sz w:val="20"/>
        </w:rPr>
        <w:t>toekenning</w:t>
      </w:r>
      <w:r>
        <w:rPr>
          <w:spacing w:val="-4"/>
          <w:sz w:val="20"/>
        </w:rPr>
        <w:t xml:space="preserve"> </w:t>
      </w:r>
      <w:r>
        <w:rPr>
          <w:sz w:val="20"/>
        </w:rPr>
        <w:t>van</w:t>
      </w:r>
      <w:r>
        <w:rPr>
          <w:spacing w:val="-5"/>
          <w:sz w:val="20"/>
        </w:rPr>
        <w:t xml:space="preserve"> </w:t>
      </w:r>
      <w:r>
        <w:rPr>
          <w:sz w:val="20"/>
        </w:rPr>
        <w:t>gelden</w:t>
      </w:r>
      <w:r>
        <w:rPr>
          <w:spacing w:val="-2"/>
          <w:sz w:val="20"/>
        </w:rPr>
        <w:t xml:space="preserve"> </w:t>
      </w:r>
      <w:r>
        <w:rPr>
          <w:sz w:val="20"/>
        </w:rPr>
        <w:t>uit</w:t>
      </w:r>
      <w:r>
        <w:rPr>
          <w:spacing w:val="-2"/>
          <w:sz w:val="20"/>
        </w:rPr>
        <w:t xml:space="preserve"> </w:t>
      </w:r>
      <w:r>
        <w:rPr>
          <w:sz w:val="20"/>
        </w:rPr>
        <w:t>het</w:t>
      </w:r>
      <w:r>
        <w:rPr>
          <w:spacing w:val="-2"/>
          <w:sz w:val="20"/>
        </w:rPr>
        <w:t xml:space="preserve"> </w:t>
      </w:r>
      <w:r>
        <w:rPr>
          <w:sz w:val="20"/>
        </w:rPr>
        <w:t>budget,</w:t>
      </w:r>
      <w:r>
        <w:rPr>
          <w:spacing w:val="-4"/>
          <w:sz w:val="20"/>
        </w:rPr>
        <w:t xml:space="preserve"> </w:t>
      </w:r>
      <w:r>
        <w:rPr>
          <w:sz w:val="20"/>
        </w:rPr>
        <w:t>mits</w:t>
      </w:r>
      <w:r>
        <w:rPr>
          <w:spacing w:val="-1"/>
          <w:sz w:val="20"/>
        </w:rPr>
        <w:t xml:space="preserve"> </w:t>
      </w:r>
      <w:r>
        <w:rPr>
          <w:sz w:val="20"/>
        </w:rPr>
        <w:t>de</w:t>
      </w:r>
      <w:r>
        <w:rPr>
          <w:spacing w:val="-4"/>
          <w:sz w:val="20"/>
        </w:rPr>
        <w:t xml:space="preserve"> </w:t>
      </w:r>
      <w:r>
        <w:rPr>
          <w:sz w:val="20"/>
        </w:rPr>
        <w:t>nieuwe projecten voldoende concreet zijn en een reële uitvoeringskans hebben binnen een jaar.</w:t>
      </w:r>
    </w:p>
    <w:p w14:paraId="6E04D6D9" w14:textId="77777777" w:rsidR="00BA36C2" w:rsidRDefault="005C3B68">
      <w:pPr>
        <w:pStyle w:val="Lijstalinea"/>
        <w:numPr>
          <w:ilvl w:val="0"/>
          <w:numId w:val="9"/>
        </w:numPr>
        <w:tabs>
          <w:tab w:val="left" w:pos="306"/>
        </w:tabs>
        <w:spacing w:before="121" w:line="276" w:lineRule="auto"/>
        <w:ind w:left="141" w:right="20" w:firstLine="0"/>
        <w:rPr>
          <w:sz w:val="20"/>
          <w:u w:val="single"/>
        </w:rPr>
      </w:pPr>
      <w:r>
        <w:rPr>
          <w:sz w:val="20"/>
          <w:u w:val="single"/>
        </w:rPr>
        <w:t xml:space="preserve"> Type aanvrager:</w:t>
      </w:r>
      <w:r>
        <w:rPr>
          <w:sz w:val="20"/>
        </w:rPr>
        <w:t xml:space="preserve"> RES-partners van Holland Rijnland (gemeenten Alphen aan den Rijn, Hillegom, Kaag</w:t>
      </w:r>
      <w:r>
        <w:rPr>
          <w:spacing w:val="-5"/>
          <w:sz w:val="20"/>
        </w:rPr>
        <w:t xml:space="preserve"> </w:t>
      </w:r>
      <w:r>
        <w:rPr>
          <w:sz w:val="20"/>
        </w:rPr>
        <w:t>en</w:t>
      </w:r>
      <w:r>
        <w:rPr>
          <w:spacing w:val="-3"/>
          <w:sz w:val="20"/>
        </w:rPr>
        <w:t xml:space="preserve"> </w:t>
      </w:r>
      <w:r>
        <w:rPr>
          <w:sz w:val="20"/>
        </w:rPr>
        <w:t>Braassem,</w:t>
      </w:r>
      <w:r>
        <w:rPr>
          <w:spacing w:val="-3"/>
          <w:sz w:val="20"/>
        </w:rPr>
        <w:t xml:space="preserve"> </w:t>
      </w:r>
      <w:r>
        <w:rPr>
          <w:sz w:val="20"/>
        </w:rPr>
        <w:t>Katwijk,</w:t>
      </w:r>
      <w:r>
        <w:rPr>
          <w:spacing w:val="-5"/>
          <w:sz w:val="20"/>
        </w:rPr>
        <w:t xml:space="preserve"> </w:t>
      </w:r>
      <w:r>
        <w:rPr>
          <w:sz w:val="20"/>
        </w:rPr>
        <w:t>Leiden,</w:t>
      </w:r>
      <w:r>
        <w:rPr>
          <w:spacing w:val="-5"/>
          <w:sz w:val="20"/>
        </w:rPr>
        <w:t xml:space="preserve"> </w:t>
      </w:r>
      <w:r>
        <w:rPr>
          <w:sz w:val="20"/>
        </w:rPr>
        <w:t>Leiderdorp,</w:t>
      </w:r>
      <w:r>
        <w:rPr>
          <w:spacing w:val="-5"/>
          <w:sz w:val="20"/>
        </w:rPr>
        <w:t xml:space="preserve"> </w:t>
      </w:r>
      <w:r>
        <w:rPr>
          <w:sz w:val="20"/>
        </w:rPr>
        <w:t>Lisse,</w:t>
      </w:r>
      <w:r>
        <w:rPr>
          <w:spacing w:val="-5"/>
          <w:sz w:val="20"/>
        </w:rPr>
        <w:t xml:space="preserve"> </w:t>
      </w:r>
      <w:r>
        <w:rPr>
          <w:sz w:val="20"/>
        </w:rPr>
        <w:t>Nieuwkoop,</w:t>
      </w:r>
      <w:r>
        <w:rPr>
          <w:spacing w:val="-5"/>
          <w:sz w:val="20"/>
        </w:rPr>
        <w:t xml:space="preserve"> </w:t>
      </w:r>
      <w:r>
        <w:rPr>
          <w:sz w:val="20"/>
        </w:rPr>
        <w:t>Noordwijk,</w:t>
      </w:r>
      <w:r>
        <w:rPr>
          <w:spacing w:val="-5"/>
          <w:sz w:val="20"/>
        </w:rPr>
        <w:t xml:space="preserve"> </w:t>
      </w:r>
      <w:r>
        <w:rPr>
          <w:sz w:val="20"/>
        </w:rPr>
        <w:t>Oegstgeest,</w:t>
      </w:r>
      <w:r>
        <w:rPr>
          <w:spacing w:val="-5"/>
          <w:sz w:val="20"/>
        </w:rPr>
        <w:t xml:space="preserve"> </w:t>
      </w:r>
      <w:r>
        <w:rPr>
          <w:sz w:val="20"/>
        </w:rPr>
        <w:t>Teylingen, Voorschoten, Zoeterwoude, het hoogheemraadschap van Rijnland en provincie Zuid-Holland) kunnen</w:t>
      </w:r>
    </w:p>
    <w:p w14:paraId="4AB340A3" w14:textId="77777777" w:rsidR="00BA36C2" w:rsidRDefault="005C3B68">
      <w:pPr>
        <w:pStyle w:val="Plattetekst"/>
        <w:spacing w:before="21"/>
      </w:pPr>
      <w:r>
        <w:rPr>
          <w:noProof/>
        </w:rPr>
        <mc:AlternateContent>
          <mc:Choice Requires="wps">
            <w:drawing>
              <wp:anchor distT="0" distB="0" distL="0" distR="0" simplePos="0" relativeHeight="487587840" behindDoc="1" locked="0" layoutInCell="1" allowOverlap="1" wp14:anchorId="027729D1" wp14:editId="308BF09F">
                <wp:simplePos x="0" y="0"/>
                <wp:positionH relativeFrom="page">
                  <wp:posOffset>899464</wp:posOffset>
                </wp:positionH>
                <wp:positionV relativeFrom="paragraph">
                  <wp:posOffset>174745</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5A0A8" id="Graphic 2" o:spid="_x0000_s1026" style="position:absolute;margin-left:70.8pt;margin-top:13.75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" path="m1829053,l,,,6095r1829053,l1829053,xe" fillcolor="black" stroked="f">
                <v:path arrowok="t"/>
                <w10:wrap type="topAndBottom" anchorx="page"/>
              </v:shape>
            </w:pict>
          </mc:Fallback>
        </mc:AlternateContent>
      </w:r>
    </w:p>
    <w:p w14:paraId="59C38627" w14:textId="77777777" w:rsidR="00BA36C2" w:rsidRDefault="005C3B68">
      <w:pPr>
        <w:spacing w:before="89" w:line="244" w:lineRule="auto"/>
        <w:ind w:left="141" w:right="3309"/>
        <w:rPr>
          <w:sz w:val="16"/>
        </w:rPr>
      </w:pPr>
      <w:bookmarkStart w:id="0" w:name="_bookmark0"/>
      <w:bookmarkEnd w:id="0"/>
      <w:r>
        <w:rPr>
          <w:position w:val="6"/>
          <w:sz w:val="13"/>
        </w:rPr>
        <w:t>1</w:t>
      </w:r>
      <w:r>
        <w:rPr>
          <w:spacing w:val="38"/>
          <w:position w:val="6"/>
          <w:sz w:val="13"/>
        </w:rPr>
        <w:t xml:space="preserve"> </w:t>
      </w:r>
      <w:r>
        <w:rPr>
          <w:sz w:val="16"/>
        </w:rPr>
        <w:t xml:space="preserve">Meer informatie over het Kwaliteitsbudget hier: </w:t>
      </w:r>
      <w:hyperlink r:id="rId8" w:anchor="question%3D2949211%2C2949213">
        <w:r>
          <w:rPr>
            <w:color w:val="467885"/>
            <w:sz w:val="16"/>
            <w:u w:val="single" w:color="467885"/>
          </w:rPr>
          <w:t>https://www.regionale-</w:t>
        </w:r>
      </w:hyperlink>
      <w:hyperlink r:id="rId9" w:anchor="question%3D2949211%2C2949213">
        <w:r>
          <w:rPr>
            <w:color w:val="467885"/>
            <w:spacing w:val="-2"/>
            <w:sz w:val="16"/>
            <w:u w:val="single" w:color="467885"/>
          </w:rPr>
          <w:t>energiestrategie.nl/leefomgeving/res+natuur/qa+over+kwaliteitsbudget+voor+res-</w:t>
        </w:r>
      </w:hyperlink>
      <w:hyperlink r:id="rId10" w:anchor="question%3D2949211%2C2949213">
        <w:r>
          <w:rPr>
            <w:color w:val="467885"/>
            <w:spacing w:val="-2"/>
            <w:sz w:val="16"/>
            <w:u w:val="single" w:color="467885"/>
          </w:rPr>
          <w:t>regios/default.aspx#question=2949211,2949213</w:t>
        </w:r>
      </w:hyperlink>
    </w:p>
    <w:p w14:paraId="3CFE774F" w14:textId="77777777" w:rsidR="00BA36C2" w:rsidRDefault="00BA36C2">
      <w:pPr>
        <w:spacing w:line="244" w:lineRule="auto"/>
        <w:rPr>
          <w:sz w:val="16"/>
        </w:rPr>
        <w:sectPr w:rsidR="00BA36C2">
          <w:pgSz w:w="11910" w:h="16840"/>
          <w:pgMar w:top="2000" w:right="1417" w:bottom="280" w:left="1275" w:header="491" w:footer="0" w:gutter="0"/>
          <w:cols w:space="708"/>
        </w:sectPr>
      </w:pPr>
    </w:p>
    <w:p w14:paraId="0933F62F" w14:textId="77777777" w:rsidR="00BA36C2" w:rsidRDefault="00BA36C2">
      <w:pPr>
        <w:pStyle w:val="Plattetekst"/>
        <w:spacing w:before="27"/>
      </w:pPr>
    </w:p>
    <w:p w14:paraId="29780C71" w14:textId="77777777" w:rsidR="00BA36C2" w:rsidRDefault="005C3B68">
      <w:pPr>
        <w:pStyle w:val="Plattetekst"/>
        <w:spacing w:line="276" w:lineRule="auto"/>
        <w:ind w:left="141"/>
      </w:pPr>
      <w:r>
        <w:t>projecten</w:t>
      </w:r>
      <w:r>
        <w:rPr>
          <w:spacing w:val="-6"/>
        </w:rPr>
        <w:t xml:space="preserve"> </w:t>
      </w:r>
      <w:r>
        <w:t>aandragen</w:t>
      </w:r>
      <w:r>
        <w:rPr>
          <w:spacing w:val="-5"/>
        </w:rPr>
        <w:t xml:space="preserve"> </w:t>
      </w:r>
      <w:r>
        <w:t>die</w:t>
      </w:r>
      <w:r>
        <w:rPr>
          <w:spacing w:val="-5"/>
        </w:rPr>
        <w:t xml:space="preserve"> </w:t>
      </w:r>
      <w:r>
        <w:t>voldoen</w:t>
      </w:r>
      <w:r>
        <w:rPr>
          <w:spacing w:val="-6"/>
        </w:rPr>
        <w:t xml:space="preserve"> </w:t>
      </w:r>
      <w:r>
        <w:t>aan</w:t>
      </w:r>
      <w:r>
        <w:rPr>
          <w:spacing w:val="-4"/>
        </w:rPr>
        <w:t xml:space="preserve"> </w:t>
      </w:r>
      <w:r>
        <w:t>de</w:t>
      </w:r>
      <w:r>
        <w:rPr>
          <w:spacing w:val="-6"/>
        </w:rPr>
        <w:t xml:space="preserve"> </w:t>
      </w:r>
      <w:r>
        <w:t>gestelde</w:t>
      </w:r>
      <w:r>
        <w:rPr>
          <w:spacing w:val="-6"/>
        </w:rPr>
        <w:t xml:space="preserve"> </w:t>
      </w:r>
      <w:r>
        <w:t>randvoorwaarden via</w:t>
      </w:r>
      <w:r>
        <w:rPr>
          <w:spacing w:val="-2"/>
        </w:rPr>
        <w:t xml:space="preserve"> </w:t>
      </w:r>
      <w:hyperlink r:id="rId11">
        <w:r>
          <w:rPr>
            <w:color w:val="467885"/>
            <w:u w:val="single" w:color="467885"/>
          </w:rPr>
          <w:t>subsidies@hollandrijnland.nl</w:t>
        </w:r>
        <w:r>
          <w:t>.</w:t>
        </w:r>
      </w:hyperlink>
      <w:r>
        <w:t xml:space="preserve"> Daarvoor dient het aanvraagformulier gebruikt te worden in de bijlagen van dit plan van aanpak.</w:t>
      </w:r>
    </w:p>
    <w:p w14:paraId="7D821AB2" w14:textId="77777777" w:rsidR="00BA36C2" w:rsidRDefault="005C3B68">
      <w:pPr>
        <w:pStyle w:val="Plattetekst"/>
        <w:spacing w:line="229" w:lineRule="exact"/>
        <w:ind w:left="141"/>
      </w:pPr>
      <w:r>
        <w:t>Private</w:t>
      </w:r>
      <w:r>
        <w:rPr>
          <w:spacing w:val="-10"/>
        </w:rPr>
        <w:t xml:space="preserve"> </w:t>
      </w:r>
      <w:r>
        <w:t>of</w:t>
      </w:r>
      <w:r>
        <w:rPr>
          <w:spacing w:val="-10"/>
        </w:rPr>
        <w:t xml:space="preserve"> </w:t>
      </w:r>
      <w:r>
        <w:t>maatschappelijke</w:t>
      </w:r>
      <w:r>
        <w:rPr>
          <w:spacing w:val="-12"/>
        </w:rPr>
        <w:t xml:space="preserve"> </w:t>
      </w:r>
      <w:r>
        <w:t>partijen</w:t>
      </w:r>
      <w:r>
        <w:rPr>
          <w:spacing w:val="-9"/>
        </w:rPr>
        <w:t xml:space="preserve"> </w:t>
      </w:r>
      <w:r>
        <w:t>kunnen</w:t>
      </w:r>
      <w:r>
        <w:rPr>
          <w:spacing w:val="-11"/>
        </w:rPr>
        <w:t xml:space="preserve"> </w:t>
      </w:r>
      <w:r>
        <w:t>geen</w:t>
      </w:r>
      <w:r>
        <w:rPr>
          <w:spacing w:val="-12"/>
        </w:rPr>
        <w:t xml:space="preserve"> </w:t>
      </w:r>
      <w:r>
        <w:t>eigenstandige</w:t>
      </w:r>
      <w:r>
        <w:rPr>
          <w:spacing w:val="-9"/>
        </w:rPr>
        <w:t xml:space="preserve"> </w:t>
      </w:r>
      <w:r>
        <w:t>aanvragen</w:t>
      </w:r>
      <w:r>
        <w:rPr>
          <w:spacing w:val="-10"/>
        </w:rPr>
        <w:t xml:space="preserve"> </w:t>
      </w:r>
      <w:r>
        <w:rPr>
          <w:spacing w:val="-2"/>
        </w:rPr>
        <w:t>doen.</w:t>
      </w:r>
    </w:p>
    <w:p w14:paraId="03472218" w14:textId="77777777" w:rsidR="00BA36C2" w:rsidRDefault="005C3B68">
      <w:pPr>
        <w:pStyle w:val="Lijstalinea"/>
        <w:numPr>
          <w:ilvl w:val="0"/>
          <w:numId w:val="9"/>
        </w:numPr>
        <w:tabs>
          <w:tab w:val="left" w:pos="311"/>
        </w:tabs>
        <w:spacing w:before="157"/>
        <w:ind w:left="311" w:hanging="165"/>
        <w:rPr>
          <w:sz w:val="20"/>
          <w:u w:val="single"/>
        </w:rPr>
      </w:pPr>
      <w:r>
        <w:rPr>
          <w:spacing w:val="8"/>
          <w:sz w:val="20"/>
          <w:u w:val="single"/>
        </w:rPr>
        <w:t xml:space="preserve"> </w:t>
      </w:r>
      <w:r>
        <w:rPr>
          <w:spacing w:val="-2"/>
          <w:sz w:val="20"/>
          <w:u w:val="single"/>
        </w:rPr>
        <w:t>Procedurele</w:t>
      </w:r>
      <w:r>
        <w:rPr>
          <w:spacing w:val="9"/>
          <w:sz w:val="20"/>
          <w:u w:val="single"/>
        </w:rPr>
        <w:t xml:space="preserve"> </w:t>
      </w:r>
      <w:r>
        <w:rPr>
          <w:spacing w:val="-2"/>
          <w:sz w:val="20"/>
          <w:u w:val="single"/>
        </w:rPr>
        <w:t>toetsingscriteria</w:t>
      </w:r>
      <w:r>
        <w:rPr>
          <w:spacing w:val="8"/>
          <w:sz w:val="20"/>
        </w:rPr>
        <w:t xml:space="preserve"> </w:t>
      </w:r>
      <w:r>
        <w:rPr>
          <w:spacing w:val="-4"/>
          <w:sz w:val="20"/>
        </w:rPr>
        <w:t>zijn:</w:t>
      </w:r>
    </w:p>
    <w:p w14:paraId="5AF396E8" w14:textId="77777777" w:rsidR="00BA36C2" w:rsidRDefault="005C3B68">
      <w:pPr>
        <w:pStyle w:val="Lijstalinea"/>
        <w:numPr>
          <w:ilvl w:val="1"/>
          <w:numId w:val="9"/>
        </w:numPr>
        <w:tabs>
          <w:tab w:val="left" w:pos="561"/>
        </w:tabs>
        <w:spacing w:before="34"/>
        <w:rPr>
          <w:sz w:val="20"/>
        </w:rPr>
      </w:pPr>
      <w:r>
        <w:rPr>
          <w:sz w:val="20"/>
        </w:rPr>
        <w:t>Er</w:t>
      </w:r>
      <w:r>
        <w:rPr>
          <w:spacing w:val="-7"/>
          <w:sz w:val="20"/>
        </w:rPr>
        <w:t xml:space="preserve"> </w:t>
      </w:r>
      <w:r>
        <w:rPr>
          <w:sz w:val="20"/>
        </w:rPr>
        <w:t>worden</w:t>
      </w:r>
      <w:r>
        <w:rPr>
          <w:spacing w:val="-8"/>
          <w:sz w:val="20"/>
        </w:rPr>
        <w:t xml:space="preserve"> </w:t>
      </w:r>
      <w:r>
        <w:rPr>
          <w:sz w:val="20"/>
        </w:rPr>
        <w:t>uitsluitend</w:t>
      </w:r>
      <w:r>
        <w:rPr>
          <w:spacing w:val="-5"/>
          <w:sz w:val="20"/>
        </w:rPr>
        <w:t xml:space="preserve"> </w:t>
      </w:r>
      <w:r>
        <w:rPr>
          <w:sz w:val="20"/>
        </w:rPr>
        <w:t>gelden</w:t>
      </w:r>
      <w:r>
        <w:rPr>
          <w:spacing w:val="-8"/>
          <w:sz w:val="20"/>
        </w:rPr>
        <w:t xml:space="preserve"> </w:t>
      </w:r>
      <w:r>
        <w:rPr>
          <w:sz w:val="20"/>
        </w:rPr>
        <w:t>toegekend</w:t>
      </w:r>
      <w:r>
        <w:rPr>
          <w:spacing w:val="-7"/>
          <w:sz w:val="20"/>
        </w:rPr>
        <w:t xml:space="preserve"> </w:t>
      </w:r>
      <w:r>
        <w:rPr>
          <w:sz w:val="20"/>
        </w:rPr>
        <w:t>aan</w:t>
      </w:r>
      <w:r>
        <w:rPr>
          <w:spacing w:val="-5"/>
          <w:sz w:val="20"/>
        </w:rPr>
        <w:t xml:space="preserve"> </w:t>
      </w:r>
      <w:r>
        <w:rPr>
          <w:sz w:val="20"/>
        </w:rPr>
        <w:t>de</w:t>
      </w:r>
      <w:r>
        <w:rPr>
          <w:spacing w:val="-8"/>
          <w:sz w:val="20"/>
        </w:rPr>
        <w:t xml:space="preserve"> </w:t>
      </w:r>
      <w:r>
        <w:rPr>
          <w:sz w:val="20"/>
        </w:rPr>
        <w:t>RES-partners</w:t>
      </w:r>
      <w:r>
        <w:rPr>
          <w:spacing w:val="-6"/>
          <w:sz w:val="20"/>
        </w:rPr>
        <w:t xml:space="preserve"> </w:t>
      </w:r>
      <w:r>
        <w:rPr>
          <w:sz w:val="20"/>
        </w:rPr>
        <w:t>van</w:t>
      </w:r>
      <w:r>
        <w:rPr>
          <w:spacing w:val="-8"/>
          <w:sz w:val="20"/>
        </w:rPr>
        <w:t xml:space="preserve"> </w:t>
      </w:r>
      <w:r>
        <w:rPr>
          <w:sz w:val="20"/>
        </w:rPr>
        <w:t>Holland</w:t>
      </w:r>
      <w:r>
        <w:rPr>
          <w:spacing w:val="-7"/>
          <w:sz w:val="20"/>
        </w:rPr>
        <w:t xml:space="preserve"> </w:t>
      </w:r>
      <w:r>
        <w:rPr>
          <w:sz w:val="20"/>
        </w:rPr>
        <w:t>Rijnland</w:t>
      </w:r>
      <w:r>
        <w:rPr>
          <w:spacing w:val="-7"/>
          <w:sz w:val="20"/>
        </w:rPr>
        <w:t xml:space="preserve"> </w:t>
      </w:r>
      <w:r>
        <w:rPr>
          <w:sz w:val="20"/>
        </w:rPr>
        <w:t>(zie</w:t>
      </w:r>
      <w:r>
        <w:rPr>
          <w:spacing w:val="-8"/>
          <w:sz w:val="20"/>
        </w:rPr>
        <w:t xml:space="preserve"> </w:t>
      </w:r>
      <w:r>
        <w:rPr>
          <w:spacing w:val="-5"/>
          <w:sz w:val="20"/>
        </w:rPr>
        <w:t>3.)</w:t>
      </w:r>
    </w:p>
    <w:p w14:paraId="4DF13838" w14:textId="77777777" w:rsidR="00BA36C2" w:rsidRDefault="005C3B68">
      <w:pPr>
        <w:pStyle w:val="Lijstalinea"/>
        <w:numPr>
          <w:ilvl w:val="1"/>
          <w:numId w:val="9"/>
        </w:numPr>
        <w:tabs>
          <w:tab w:val="left" w:pos="561"/>
        </w:tabs>
        <w:spacing w:before="34" w:line="276" w:lineRule="auto"/>
        <w:ind w:right="13"/>
        <w:rPr>
          <w:sz w:val="20"/>
        </w:rPr>
      </w:pPr>
      <w:r>
        <w:rPr>
          <w:sz w:val="20"/>
        </w:rPr>
        <w:t>Er</w:t>
      </w:r>
      <w:r>
        <w:rPr>
          <w:spacing w:val="-5"/>
          <w:sz w:val="20"/>
        </w:rPr>
        <w:t xml:space="preserve"> </w:t>
      </w:r>
      <w:r>
        <w:rPr>
          <w:sz w:val="20"/>
        </w:rPr>
        <w:t>worden</w:t>
      </w:r>
      <w:r>
        <w:rPr>
          <w:spacing w:val="-6"/>
          <w:sz w:val="20"/>
        </w:rPr>
        <w:t xml:space="preserve"> </w:t>
      </w:r>
      <w:r>
        <w:rPr>
          <w:sz w:val="20"/>
        </w:rPr>
        <w:t>uitsluitend</w:t>
      </w:r>
      <w:r>
        <w:rPr>
          <w:spacing w:val="-4"/>
          <w:sz w:val="20"/>
        </w:rPr>
        <w:t xml:space="preserve"> </w:t>
      </w:r>
      <w:r>
        <w:rPr>
          <w:sz w:val="20"/>
        </w:rPr>
        <w:t>aanvragen</w:t>
      </w:r>
      <w:r>
        <w:rPr>
          <w:spacing w:val="-4"/>
          <w:sz w:val="20"/>
        </w:rPr>
        <w:t xml:space="preserve"> </w:t>
      </w:r>
      <w:r>
        <w:rPr>
          <w:sz w:val="20"/>
        </w:rPr>
        <w:t>gehonoreerd</w:t>
      </w:r>
      <w:r>
        <w:rPr>
          <w:spacing w:val="-6"/>
          <w:sz w:val="20"/>
        </w:rPr>
        <w:t xml:space="preserve"> </w:t>
      </w:r>
      <w:r>
        <w:rPr>
          <w:sz w:val="20"/>
        </w:rPr>
        <w:t>voor</w:t>
      </w:r>
      <w:r>
        <w:rPr>
          <w:spacing w:val="-1"/>
          <w:sz w:val="20"/>
        </w:rPr>
        <w:t xml:space="preserve"> </w:t>
      </w:r>
      <w:r>
        <w:rPr>
          <w:i/>
          <w:sz w:val="20"/>
        </w:rPr>
        <w:t>aanvullende</w:t>
      </w:r>
      <w:r>
        <w:rPr>
          <w:i/>
          <w:spacing w:val="-5"/>
          <w:sz w:val="20"/>
        </w:rPr>
        <w:t xml:space="preserve"> </w:t>
      </w:r>
      <w:r>
        <w:rPr>
          <w:i/>
          <w:sz w:val="20"/>
        </w:rPr>
        <w:t>maatregelen</w:t>
      </w:r>
      <w:r>
        <w:rPr>
          <w:i/>
          <w:spacing w:val="-2"/>
          <w:sz w:val="20"/>
        </w:rPr>
        <w:t xml:space="preserve"> </w:t>
      </w:r>
      <w:r>
        <w:rPr>
          <w:sz w:val="20"/>
        </w:rPr>
        <w:t>die</w:t>
      </w:r>
      <w:r>
        <w:rPr>
          <w:spacing w:val="-4"/>
          <w:sz w:val="20"/>
        </w:rPr>
        <w:t xml:space="preserve"> </w:t>
      </w:r>
      <w:r>
        <w:rPr>
          <w:sz w:val="20"/>
        </w:rPr>
        <w:t>niet</w:t>
      </w:r>
      <w:r>
        <w:rPr>
          <w:spacing w:val="-4"/>
          <w:sz w:val="20"/>
        </w:rPr>
        <w:t xml:space="preserve"> </w:t>
      </w:r>
      <w:r>
        <w:rPr>
          <w:sz w:val="20"/>
        </w:rPr>
        <w:t>voortvloeien uit al geldende of nog te verwachten wettelijke vereisten of verplichtingen die voortkomen uit gemeentelijk of provinciaal beleid of privaatrechtelijke afspraken. Hiermee wordt geborgd dat het</w:t>
      </w:r>
      <w:r>
        <w:rPr>
          <w:sz w:val="20"/>
        </w:rPr>
        <w:t xml:space="preserve"> kwaliteitsbudget geen vervanging vormt van reguliere investerings- of mitigatieverplichtingen van </w:t>
      </w:r>
      <w:r>
        <w:rPr>
          <w:spacing w:val="-2"/>
          <w:sz w:val="20"/>
        </w:rPr>
        <w:t>initiatiefnemers.</w:t>
      </w:r>
    </w:p>
    <w:p w14:paraId="3A06A971" w14:textId="77777777" w:rsidR="00BA36C2" w:rsidRDefault="005C3B68">
      <w:pPr>
        <w:pStyle w:val="Lijstalinea"/>
        <w:numPr>
          <w:ilvl w:val="0"/>
          <w:numId w:val="9"/>
        </w:numPr>
        <w:tabs>
          <w:tab w:val="left" w:pos="311"/>
        </w:tabs>
        <w:spacing w:before="120" w:line="276" w:lineRule="auto"/>
        <w:ind w:left="146" w:right="146" w:firstLine="0"/>
        <w:rPr>
          <w:sz w:val="20"/>
          <w:u w:val="single"/>
        </w:rPr>
      </w:pPr>
      <w:r>
        <w:rPr>
          <w:sz w:val="20"/>
          <w:u w:val="single"/>
        </w:rPr>
        <w:t xml:space="preserve"> Inhoudelijke toetsingscriteria</w:t>
      </w:r>
      <w:r>
        <w:rPr>
          <w:sz w:val="20"/>
        </w:rPr>
        <w:t xml:space="preserve"> vormen het inhoudelijke fundament voor de toetsing van concrete projectaanvragen</w:t>
      </w:r>
      <w:r>
        <w:rPr>
          <w:spacing w:val="-4"/>
          <w:sz w:val="20"/>
        </w:rPr>
        <w:t xml:space="preserve"> </w:t>
      </w:r>
      <w:r>
        <w:rPr>
          <w:sz w:val="20"/>
        </w:rPr>
        <w:t>en</w:t>
      </w:r>
      <w:r>
        <w:rPr>
          <w:spacing w:val="-6"/>
          <w:sz w:val="20"/>
        </w:rPr>
        <w:t xml:space="preserve"> </w:t>
      </w:r>
      <w:r>
        <w:rPr>
          <w:sz w:val="20"/>
        </w:rPr>
        <w:t>zijn</w:t>
      </w:r>
      <w:r>
        <w:rPr>
          <w:spacing w:val="-3"/>
          <w:sz w:val="20"/>
        </w:rPr>
        <w:t xml:space="preserve"> </w:t>
      </w:r>
      <w:r>
        <w:rPr>
          <w:sz w:val="20"/>
        </w:rPr>
        <w:t>een</w:t>
      </w:r>
      <w:r>
        <w:rPr>
          <w:spacing w:val="-6"/>
          <w:sz w:val="20"/>
        </w:rPr>
        <w:t xml:space="preserve"> </w:t>
      </w:r>
      <w:r>
        <w:rPr>
          <w:sz w:val="20"/>
        </w:rPr>
        <w:t>noodzakelijke</w:t>
      </w:r>
      <w:r>
        <w:rPr>
          <w:spacing w:val="-5"/>
          <w:sz w:val="20"/>
        </w:rPr>
        <w:t xml:space="preserve"> </w:t>
      </w:r>
      <w:r>
        <w:rPr>
          <w:sz w:val="20"/>
        </w:rPr>
        <w:t>voorwaarde</w:t>
      </w:r>
      <w:r>
        <w:rPr>
          <w:spacing w:val="-6"/>
          <w:sz w:val="20"/>
        </w:rPr>
        <w:t xml:space="preserve"> </w:t>
      </w:r>
      <w:r>
        <w:rPr>
          <w:sz w:val="20"/>
        </w:rPr>
        <w:t>voor</w:t>
      </w:r>
      <w:r>
        <w:rPr>
          <w:spacing w:val="-4"/>
          <w:sz w:val="20"/>
        </w:rPr>
        <w:t xml:space="preserve"> </w:t>
      </w:r>
      <w:r>
        <w:rPr>
          <w:sz w:val="20"/>
        </w:rPr>
        <w:t>een</w:t>
      </w:r>
      <w:r>
        <w:rPr>
          <w:spacing w:val="-6"/>
          <w:sz w:val="20"/>
        </w:rPr>
        <w:t xml:space="preserve"> </w:t>
      </w:r>
      <w:r>
        <w:rPr>
          <w:sz w:val="20"/>
        </w:rPr>
        <w:t>transparante</w:t>
      </w:r>
      <w:r>
        <w:rPr>
          <w:spacing w:val="-4"/>
          <w:sz w:val="20"/>
        </w:rPr>
        <w:t xml:space="preserve"> </w:t>
      </w:r>
      <w:r>
        <w:rPr>
          <w:sz w:val="20"/>
        </w:rPr>
        <w:t>en</w:t>
      </w:r>
      <w:r>
        <w:rPr>
          <w:spacing w:val="-5"/>
          <w:sz w:val="20"/>
        </w:rPr>
        <w:t xml:space="preserve"> </w:t>
      </w:r>
      <w:r>
        <w:rPr>
          <w:sz w:val="20"/>
        </w:rPr>
        <w:t>verdedigbare</w:t>
      </w:r>
      <w:r>
        <w:rPr>
          <w:spacing w:val="-3"/>
          <w:sz w:val="20"/>
        </w:rPr>
        <w:t xml:space="preserve"> </w:t>
      </w:r>
      <w:r>
        <w:rPr>
          <w:sz w:val="20"/>
        </w:rPr>
        <w:t>inzet van het kwaliteitsbudget.</w:t>
      </w:r>
    </w:p>
    <w:p w14:paraId="2C9F1983" w14:textId="77777777" w:rsidR="00BA36C2" w:rsidRDefault="005C3B68">
      <w:pPr>
        <w:pStyle w:val="Plattetekst"/>
        <w:spacing w:before="121"/>
        <w:ind w:left="146"/>
      </w:pPr>
      <w:r>
        <w:t>De</w:t>
      </w:r>
      <w:r>
        <w:rPr>
          <w:spacing w:val="-10"/>
        </w:rPr>
        <w:t xml:space="preserve"> </w:t>
      </w:r>
      <w:r>
        <w:t>inhoudelijke</w:t>
      </w:r>
      <w:r>
        <w:rPr>
          <w:spacing w:val="-10"/>
        </w:rPr>
        <w:t xml:space="preserve"> </w:t>
      </w:r>
      <w:r>
        <w:t>criteria</w:t>
      </w:r>
      <w:r>
        <w:rPr>
          <w:spacing w:val="-10"/>
        </w:rPr>
        <w:t xml:space="preserve"> </w:t>
      </w:r>
      <w:r>
        <w:rPr>
          <w:spacing w:val="-4"/>
        </w:rPr>
        <w:t>zijn:</w:t>
      </w:r>
    </w:p>
    <w:p w14:paraId="6EA278AD" w14:textId="77777777" w:rsidR="00BA36C2" w:rsidRDefault="005C3B68">
      <w:pPr>
        <w:pStyle w:val="Lijstalinea"/>
        <w:numPr>
          <w:ilvl w:val="0"/>
          <w:numId w:val="8"/>
        </w:numPr>
        <w:tabs>
          <w:tab w:val="left" w:pos="504"/>
          <w:tab w:val="left" w:pos="506"/>
        </w:tabs>
        <w:spacing w:before="154" w:line="276" w:lineRule="auto"/>
        <w:ind w:right="607"/>
        <w:rPr>
          <w:sz w:val="20"/>
        </w:rPr>
      </w:pPr>
      <w:r>
        <w:rPr>
          <w:b/>
          <w:sz w:val="20"/>
        </w:rPr>
        <w:t>Ecologische</w:t>
      </w:r>
      <w:r>
        <w:rPr>
          <w:b/>
          <w:spacing w:val="-5"/>
          <w:sz w:val="20"/>
        </w:rPr>
        <w:t xml:space="preserve"> </w:t>
      </w:r>
      <w:r>
        <w:rPr>
          <w:b/>
          <w:sz w:val="20"/>
        </w:rPr>
        <w:t>meerwaarde</w:t>
      </w:r>
      <w:r>
        <w:rPr>
          <w:sz w:val="20"/>
        </w:rPr>
        <w:t>:</w:t>
      </w:r>
      <w:r>
        <w:rPr>
          <w:spacing w:val="-5"/>
          <w:sz w:val="20"/>
        </w:rPr>
        <w:t xml:space="preserve"> </w:t>
      </w:r>
      <w:r>
        <w:rPr>
          <w:sz w:val="20"/>
        </w:rPr>
        <w:t>In</w:t>
      </w:r>
      <w:r>
        <w:rPr>
          <w:spacing w:val="-6"/>
          <w:sz w:val="20"/>
        </w:rPr>
        <w:t xml:space="preserve"> </w:t>
      </w:r>
      <w:r>
        <w:rPr>
          <w:sz w:val="20"/>
        </w:rPr>
        <w:t>welke</w:t>
      </w:r>
      <w:r>
        <w:rPr>
          <w:spacing w:val="-3"/>
          <w:sz w:val="20"/>
        </w:rPr>
        <w:t xml:space="preserve"> </w:t>
      </w:r>
      <w:r>
        <w:rPr>
          <w:sz w:val="20"/>
        </w:rPr>
        <w:t>mate</w:t>
      </w:r>
      <w:r>
        <w:rPr>
          <w:spacing w:val="-3"/>
          <w:sz w:val="20"/>
        </w:rPr>
        <w:t xml:space="preserve"> </w:t>
      </w:r>
      <w:r>
        <w:rPr>
          <w:sz w:val="20"/>
        </w:rPr>
        <w:t>levert</w:t>
      </w:r>
      <w:r>
        <w:rPr>
          <w:spacing w:val="-5"/>
          <w:sz w:val="20"/>
        </w:rPr>
        <w:t xml:space="preserve"> </w:t>
      </w:r>
      <w:r>
        <w:rPr>
          <w:sz w:val="20"/>
        </w:rPr>
        <w:t>het</w:t>
      </w:r>
      <w:r>
        <w:rPr>
          <w:spacing w:val="-3"/>
          <w:sz w:val="20"/>
        </w:rPr>
        <w:t xml:space="preserve"> </w:t>
      </w:r>
      <w:r>
        <w:rPr>
          <w:sz w:val="20"/>
        </w:rPr>
        <w:t>voorstel</w:t>
      </w:r>
      <w:r>
        <w:rPr>
          <w:spacing w:val="-4"/>
          <w:sz w:val="20"/>
        </w:rPr>
        <w:t xml:space="preserve"> </w:t>
      </w:r>
      <w:r>
        <w:rPr>
          <w:sz w:val="20"/>
        </w:rPr>
        <w:t>een</w:t>
      </w:r>
      <w:r>
        <w:rPr>
          <w:spacing w:val="-3"/>
          <w:sz w:val="20"/>
        </w:rPr>
        <w:t xml:space="preserve"> </w:t>
      </w:r>
      <w:r>
        <w:rPr>
          <w:sz w:val="20"/>
        </w:rPr>
        <w:t>aantoonbare</w:t>
      </w:r>
      <w:r>
        <w:rPr>
          <w:spacing w:val="-5"/>
          <w:sz w:val="20"/>
        </w:rPr>
        <w:t xml:space="preserve"> </w:t>
      </w:r>
      <w:r>
        <w:rPr>
          <w:sz w:val="20"/>
        </w:rPr>
        <w:t>bijdrage</w:t>
      </w:r>
      <w:r>
        <w:rPr>
          <w:spacing w:val="-3"/>
          <w:sz w:val="20"/>
        </w:rPr>
        <w:t xml:space="preserve"> </w:t>
      </w:r>
      <w:r>
        <w:rPr>
          <w:sz w:val="20"/>
        </w:rPr>
        <w:t>aan natuurherstel of bevordering van biodiversiteit?</w:t>
      </w:r>
    </w:p>
    <w:p w14:paraId="69FC66A0" w14:textId="77777777" w:rsidR="00BA36C2" w:rsidRDefault="005C3B68">
      <w:pPr>
        <w:pStyle w:val="Lijstalinea"/>
        <w:numPr>
          <w:ilvl w:val="0"/>
          <w:numId w:val="8"/>
        </w:numPr>
        <w:tabs>
          <w:tab w:val="left" w:pos="504"/>
          <w:tab w:val="left" w:pos="506"/>
        </w:tabs>
        <w:spacing w:line="276" w:lineRule="auto"/>
        <w:ind w:right="161"/>
        <w:rPr>
          <w:sz w:val="20"/>
        </w:rPr>
      </w:pPr>
      <w:r>
        <w:rPr>
          <w:b/>
          <w:sz w:val="20"/>
        </w:rPr>
        <w:t>Versterking</w:t>
      </w:r>
      <w:r>
        <w:rPr>
          <w:b/>
          <w:spacing w:val="-3"/>
          <w:sz w:val="20"/>
        </w:rPr>
        <w:t xml:space="preserve"> </w:t>
      </w:r>
      <w:r>
        <w:rPr>
          <w:b/>
          <w:sz w:val="20"/>
        </w:rPr>
        <w:t>van</w:t>
      </w:r>
      <w:r>
        <w:rPr>
          <w:b/>
          <w:spacing w:val="-3"/>
          <w:sz w:val="20"/>
        </w:rPr>
        <w:t xml:space="preserve"> </w:t>
      </w:r>
      <w:r>
        <w:rPr>
          <w:b/>
          <w:sz w:val="20"/>
        </w:rPr>
        <w:t>de</w:t>
      </w:r>
      <w:r>
        <w:rPr>
          <w:b/>
          <w:spacing w:val="-4"/>
          <w:sz w:val="20"/>
        </w:rPr>
        <w:t xml:space="preserve"> </w:t>
      </w:r>
      <w:r>
        <w:rPr>
          <w:b/>
          <w:sz w:val="20"/>
        </w:rPr>
        <w:t>landschapsbeleving</w:t>
      </w:r>
      <w:r>
        <w:rPr>
          <w:sz w:val="20"/>
        </w:rPr>
        <w:t>:</w:t>
      </w:r>
      <w:r>
        <w:rPr>
          <w:spacing w:val="-4"/>
          <w:sz w:val="20"/>
        </w:rPr>
        <w:t xml:space="preserve"> </w:t>
      </w:r>
      <w:r>
        <w:rPr>
          <w:sz w:val="20"/>
        </w:rPr>
        <w:t>In</w:t>
      </w:r>
      <w:r>
        <w:rPr>
          <w:spacing w:val="-4"/>
          <w:sz w:val="20"/>
        </w:rPr>
        <w:t xml:space="preserve"> </w:t>
      </w:r>
      <w:r>
        <w:rPr>
          <w:sz w:val="20"/>
        </w:rPr>
        <w:t>hoeverre</w:t>
      </w:r>
      <w:r>
        <w:rPr>
          <w:spacing w:val="-4"/>
          <w:sz w:val="20"/>
        </w:rPr>
        <w:t xml:space="preserve"> </w:t>
      </w:r>
      <w:r>
        <w:rPr>
          <w:sz w:val="20"/>
        </w:rPr>
        <w:t>draagt</w:t>
      </w:r>
      <w:r>
        <w:rPr>
          <w:spacing w:val="-4"/>
          <w:sz w:val="20"/>
        </w:rPr>
        <w:t xml:space="preserve"> </w:t>
      </w:r>
      <w:r>
        <w:rPr>
          <w:sz w:val="20"/>
        </w:rPr>
        <w:t>het</w:t>
      </w:r>
      <w:r>
        <w:rPr>
          <w:spacing w:val="-4"/>
          <w:sz w:val="20"/>
        </w:rPr>
        <w:t xml:space="preserve"> </w:t>
      </w:r>
      <w:r>
        <w:rPr>
          <w:sz w:val="20"/>
        </w:rPr>
        <w:t>voorstel</w:t>
      </w:r>
      <w:r>
        <w:rPr>
          <w:spacing w:val="-5"/>
          <w:sz w:val="20"/>
        </w:rPr>
        <w:t xml:space="preserve"> </w:t>
      </w:r>
      <w:r>
        <w:rPr>
          <w:sz w:val="20"/>
        </w:rPr>
        <w:t>bij</w:t>
      </w:r>
      <w:r>
        <w:rPr>
          <w:spacing w:val="-3"/>
          <w:sz w:val="20"/>
        </w:rPr>
        <w:t xml:space="preserve"> </w:t>
      </w:r>
      <w:r>
        <w:rPr>
          <w:sz w:val="20"/>
        </w:rPr>
        <w:t>aan</w:t>
      </w:r>
      <w:r>
        <w:rPr>
          <w:spacing w:val="-4"/>
          <w:sz w:val="20"/>
        </w:rPr>
        <w:t xml:space="preserve"> </w:t>
      </w:r>
      <w:r>
        <w:rPr>
          <w:sz w:val="20"/>
        </w:rPr>
        <w:t>de</w:t>
      </w:r>
      <w:r>
        <w:rPr>
          <w:spacing w:val="-4"/>
          <w:sz w:val="20"/>
        </w:rPr>
        <w:t xml:space="preserve"> </w:t>
      </w:r>
      <w:r>
        <w:rPr>
          <w:sz w:val="20"/>
        </w:rPr>
        <w:t>versterking van landschappelijke kernkwaliteiten, cultuurhistorie of ruimtelijke kwaliteit?</w:t>
      </w:r>
    </w:p>
    <w:p w14:paraId="12FA09FB" w14:textId="77777777" w:rsidR="00BA36C2" w:rsidRDefault="005C3B68">
      <w:pPr>
        <w:pStyle w:val="Lijstalinea"/>
        <w:numPr>
          <w:ilvl w:val="0"/>
          <w:numId w:val="8"/>
        </w:numPr>
        <w:tabs>
          <w:tab w:val="left" w:pos="504"/>
          <w:tab w:val="left" w:pos="506"/>
        </w:tabs>
        <w:spacing w:before="1" w:line="276" w:lineRule="auto"/>
        <w:ind w:right="249"/>
        <w:rPr>
          <w:sz w:val="20"/>
        </w:rPr>
      </w:pPr>
      <w:r>
        <w:rPr>
          <w:b/>
          <w:sz w:val="20"/>
        </w:rPr>
        <w:t>Financiële</w:t>
      </w:r>
      <w:r>
        <w:rPr>
          <w:b/>
          <w:spacing w:val="-5"/>
          <w:sz w:val="20"/>
        </w:rPr>
        <w:t xml:space="preserve"> </w:t>
      </w:r>
      <w:r>
        <w:rPr>
          <w:b/>
          <w:sz w:val="20"/>
        </w:rPr>
        <w:t>efficiëntie</w:t>
      </w:r>
      <w:r>
        <w:rPr>
          <w:b/>
          <w:spacing w:val="-6"/>
          <w:sz w:val="20"/>
        </w:rPr>
        <w:t xml:space="preserve"> </w:t>
      </w:r>
      <w:r>
        <w:rPr>
          <w:b/>
          <w:sz w:val="20"/>
        </w:rPr>
        <w:t>en</w:t>
      </w:r>
      <w:r>
        <w:rPr>
          <w:b/>
          <w:spacing w:val="-2"/>
          <w:sz w:val="20"/>
        </w:rPr>
        <w:t xml:space="preserve"> </w:t>
      </w:r>
      <w:r>
        <w:rPr>
          <w:b/>
          <w:sz w:val="20"/>
        </w:rPr>
        <w:t>cofinanciering</w:t>
      </w:r>
      <w:r>
        <w:rPr>
          <w:sz w:val="20"/>
        </w:rPr>
        <w:t>:</w:t>
      </w:r>
      <w:r>
        <w:rPr>
          <w:spacing w:val="-2"/>
          <w:sz w:val="20"/>
        </w:rPr>
        <w:t xml:space="preserve"> </w:t>
      </w:r>
      <w:r>
        <w:rPr>
          <w:sz w:val="20"/>
        </w:rPr>
        <w:t>Is</w:t>
      </w:r>
      <w:r>
        <w:rPr>
          <w:spacing w:val="-4"/>
          <w:sz w:val="20"/>
        </w:rPr>
        <w:t xml:space="preserve"> </w:t>
      </w:r>
      <w:r>
        <w:rPr>
          <w:sz w:val="20"/>
        </w:rPr>
        <w:t>sprake</w:t>
      </w:r>
      <w:r>
        <w:rPr>
          <w:spacing w:val="-5"/>
          <w:sz w:val="20"/>
        </w:rPr>
        <w:t xml:space="preserve"> </w:t>
      </w:r>
      <w:r>
        <w:rPr>
          <w:sz w:val="20"/>
        </w:rPr>
        <w:t>van</w:t>
      </w:r>
      <w:r>
        <w:rPr>
          <w:spacing w:val="-5"/>
          <w:sz w:val="20"/>
        </w:rPr>
        <w:t xml:space="preserve"> </w:t>
      </w:r>
      <w:r>
        <w:rPr>
          <w:sz w:val="20"/>
        </w:rPr>
        <w:t>aanvullende</w:t>
      </w:r>
      <w:r>
        <w:rPr>
          <w:spacing w:val="-6"/>
          <w:sz w:val="20"/>
        </w:rPr>
        <w:t xml:space="preserve"> </w:t>
      </w:r>
      <w:r>
        <w:rPr>
          <w:sz w:val="20"/>
        </w:rPr>
        <w:t>financiering</w:t>
      </w:r>
      <w:r>
        <w:rPr>
          <w:spacing w:val="-1"/>
          <w:sz w:val="20"/>
        </w:rPr>
        <w:t xml:space="preserve"> </w:t>
      </w:r>
      <w:r>
        <w:rPr>
          <w:sz w:val="20"/>
        </w:rPr>
        <w:t>vanuit</w:t>
      </w:r>
      <w:r>
        <w:rPr>
          <w:spacing w:val="-3"/>
          <w:sz w:val="20"/>
        </w:rPr>
        <w:t xml:space="preserve"> </w:t>
      </w:r>
      <w:r>
        <w:rPr>
          <w:sz w:val="20"/>
        </w:rPr>
        <w:t>andere bronnen? Wat is de verhouding tussen gevraagde bijdrage en verwachte impact?</w:t>
      </w:r>
    </w:p>
    <w:p w14:paraId="1D5D8D58" w14:textId="77777777" w:rsidR="00BA36C2" w:rsidRDefault="005C3B68">
      <w:pPr>
        <w:pStyle w:val="Lijstalinea"/>
        <w:numPr>
          <w:ilvl w:val="0"/>
          <w:numId w:val="8"/>
        </w:numPr>
        <w:tabs>
          <w:tab w:val="left" w:pos="504"/>
          <w:tab w:val="left" w:pos="506"/>
        </w:tabs>
        <w:spacing w:line="276" w:lineRule="auto"/>
        <w:ind w:right="131"/>
        <w:rPr>
          <w:sz w:val="20"/>
        </w:rPr>
      </w:pPr>
      <w:r>
        <w:rPr>
          <w:b/>
          <w:sz w:val="20"/>
        </w:rPr>
        <w:t>Meervoudig</w:t>
      </w:r>
      <w:r>
        <w:rPr>
          <w:b/>
          <w:spacing w:val="-5"/>
          <w:sz w:val="20"/>
        </w:rPr>
        <w:t xml:space="preserve"> </w:t>
      </w:r>
      <w:r>
        <w:rPr>
          <w:b/>
          <w:sz w:val="20"/>
        </w:rPr>
        <w:t>ruimtegebruik</w:t>
      </w:r>
      <w:r>
        <w:rPr>
          <w:sz w:val="20"/>
        </w:rPr>
        <w:t>:</w:t>
      </w:r>
      <w:r>
        <w:rPr>
          <w:spacing w:val="-5"/>
          <w:sz w:val="20"/>
        </w:rPr>
        <w:t xml:space="preserve"> </w:t>
      </w:r>
      <w:r>
        <w:rPr>
          <w:sz w:val="20"/>
        </w:rPr>
        <w:t>Draagt</w:t>
      </w:r>
      <w:r>
        <w:rPr>
          <w:spacing w:val="-5"/>
          <w:sz w:val="20"/>
        </w:rPr>
        <w:t xml:space="preserve"> </w:t>
      </w:r>
      <w:r>
        <w:rPr>
          <w:sz w:val="20"/>
        </w:rPr>
        <w:t>het</w:t>
      </w:r>
      <w:r>
        <w:rPr>
          <w:spacing w:val="-5"/>
          <w:sz w:val="20"/>
        </w:rPr>
        <w:t xml:space="preserve"> </w:t>
      </w:r>
      <w:r>
        <w:rPr>
          <w:sz w:val="20"/>
        </w:rPr>
        <w:t>project</w:t>
      </w:r>
      <w:r>
        <w:rPr>
          <w:spacing w:val="-3"/>
          <w:sz w:val="20"/>
        </w:rPr>
        <w:t xml:space="preserve"> </w:t>
      </w:r>
      <w:r>
        <w:rPr>
          <w:sz w:val="20"/>
        </w:rPr>
        <w:t>bij</w:t>
      </w:r>
      <w:r>
        <w:rPr>
          <w:spacing w:val="-4"/>
          <w:sz w:val="20"/>
        </w:rPr>
        <w:t xml:space="preserve"> </w:t>
      </w:r>
      <w:r>
        <w:rPr>
          <w:sz w:val="20"/>
        </w:rPr>
        <w:t>aan</w:t>
      </w:r>
      <w:r>
        <w:rPr>
          <w:spacing w:val="-5"/>
          <w:sz w:val="20"/>
        </w:rPr>
        <w:t xml:space="preserve"> </w:t>
      </w:r>
      <w:r>
        <w:rPr>
          <w:sz w:val="20"/>
        </w:rPr>
        <w:t>functies</w:t>
      </w:r>
      <w:r>
        <w:rPr>
          <w:spacing w:val="-4"/>
          <w:sz w:val="20"/>
        </w:rPr>
        <w:t xml:space="preserve"> </w:t>
      </w:r>
      <w:r>
        <w:rPr>
          <w:sz w:val="20"/>
        </w:rPr>
        <w:t>zoals</w:t>
      </w:r>
      <w:r>
        <w:rPr>
          <w:spacing w:val="-4"/>
          <w:sz w:val="20"/>
        </w:rPr>
        <w:t xml:space="preserve"> </w:t>
      </w:r>
      <w:r>
        <w:rPr>
          <w:sz w:val="20"/>
        </w:rPr>
        <w:t>klimaatadaptatie,</w:t>
      </w:r>
      <w:r>
        <w:rPr>
          <w:spacing w:val="-5"/>
          <w:sz w:val="20"/>
        </w:rPr>
        <w:t xml:space="preserve"> </w:t>
      </w:r>
      <w:r>
        <w:rPr>
          <w:sz w:val="20"/>
        </w:rPr>
        <w:t>recreatie, landbouw of waterbeheer in combinatie met opwekking en natuur?</w:t>
      </w:r>
    </w:p>
    <w:p w14:paraId="2904346C" w14:textId="77777777" w:rsidR="00BA36C2" w:rsidRDefault="005C3B68">
      <w:pPr>
        <w:pStyle w:val="Lijstalinea"/>
        <w:numPr>
          <w:ilvl w:val="0"/>
          <w:numId w:val="8"/>
        </w:numPr>
        <w:tabs>
          <w:tab w:val="left" w:pos="504"/>
          <w:tab w:val="left" w:pos="506"/>
        </w:tabs>
        <w:spacing w:line="278" w:lineRule="auto"/>
        <w:ind w:right="1028"/>
        <w:rPr>
          <w:sz w:val="20"/>
        </w:rPr>
      </w:pPr>
      <w:r>
        <w:rPr>
          <w:b/>
          <w:sz w:val="20"/>
        </w:rPr>
        <w:t>Draagvlak</w:t>
      </w:r>
      <w:r>
        <w:rPr>
          <w:b/>
          <w:spacing w:val="-3"/>
          <w:sz w:val="20"/>
        </w:rPr>
        <w:t xml:space="preserve"> </w:t>
      </w:r>
      <w:r>
        <w:rPr>
          <w:b/>
          <w:sz w:val="20"/>
        </w:rPr>
        <w:t>en</w:t>
      </w:r>
      <w:r>
        <w:rPr>
          <w:b/>
          <w:spacing w:val="-5"/>
          <w:sz w:val="20"/>
        </w:rPr>
        <w:t xml:space="preserve"> </w:t>
      </w:r>
      <w:r>
        <w:rPr>
          <w:b/>
          <w:sz w:val="20"/>
        </w:rPr>
        <w:t>participatie</w:t>
      </w:r>
      <w:r>
        <w:rPr>
          <w:sz w:val="20"/>
        </w:rPr>
        <w:t>:</w:t>
      </w:r>
      <w:r>
        <w:rPr>
          <w:spacing w:val="-3"/>
          <w:sz w:val="20"/>
        </w:rPr>
        <w:t xml:space="preserve"> </w:t>
      </w:r>
      <w:r>
        <w:rPr>
          <w:sz w:val="20"/>
        </w:rPr>
        <w:t>Hoe</w:t>
      </w:r>
      <w:r>
        <w:rPr>
          <w:spacing w:val="-3"/>
          <w:sz w:val="20"/>
        </w:rPr>
        <w:t xml:space="preserve"> </w:t>
      </w:r>
      <w:r>
        <w:rPr>
          <w:sz w:val="20"/>
        </w:rPr>
        <w:t>is</w:t>
      </w:r>
      <w:r>
        <w:rPr>
          <w:spacing w:val="-4"/>
          <w:sz w:val="20"/>
        </w:rPr>
        <w:t xml:space="preserve"> </w:t>
      </w:r>
      <w:r>
        <w:rPr>
          <w:sz w:val="20"/>
        </w:rPr>
        <w:t>het</w:t>
      </w:r>
      <w:r>
        <w:rPr>
          <w:spacing w:val="-3"/>
          <w:sz w:val="20"/>
        </w:rPr>
        <w:t xml:space="preserve"> </w:t>
      </w:r>
      <w:r>
        <w:rPr>
          <w:sz w:val="20"/>
        </w:rPr>
        <w:t>project</w:t>
      </w:r>
      <w:r>
        <w:rPr>
          <w:spacing w:val="-5"/>
          <w:sz w:val="20"/>
        </w:rPr>
        <w:t xml:space="preserve"> </w:t>
      </w:r>
      <w:r>
        <w:rPr>
          <w:sz w:val="20"/>
        </w:rPr>
        <w:t>tot</w:t>
      </w:r>
      <w:r>
        <w:rPr>
          <w:spacing w:val="-3"/>
          <w:sz w:val="20"/>
        </w:rPr>
        <w:t xml:space="preserve"> </w:t>
      </w:r>
      <w:r>
        <w:rPr>
          <w:sz w:val="20"/>
        </w:rPr>
        <w:t>stand</w:t>
      </w:r>
      <w:r>
        <w:rPr>
          <w:spacing w:val="-3"/>
          <w:sz w:val="20"/>
        </w:rPr>
        <w:t xml:space="preserve"> </w:t>
      </w:r>
      <w:r>
        <w:rPr>
          <w:sz w:val="20"/>
        </w:rPr>
        <w:t>gekomen</w:t>
      </w:r>
      <w:r>
        <w:rPr>
          <w:spacing w:val="-4"/>
          <w:sz w:val="20"/>
        </w:rPr>
        <w:t xml:space="preserve"> </w:t>
      </w:r>
      <w:r>
        <w:rPr>
          <w:sz w:val="20"/>
        </w:rPr>
        <w:t>in</w:t>
      </w:r>
      <w:r>
        <w:rPr>
          <w:spacing w:val="-5"/>
          <w:sz w:val="20"/>
        </w:rPr>
        <w:t xml:space="preserve"> </w:t>
      </w:r>
      <w:r>
        <w:rPr>
          <w:sz w:val="20"/>
        </w:rPr>
        <w:t>samenwerking</w:t>
      </w:r>
      <w:r>
        <w:rPr>
          <w:spacing w:val="-3"/>
          <w:sz w:val="20"/>
        </w:rPr>
        <w:t xml:space="preserve"> </w:t>
      </w:r>
      <w:r>
        <w:rPr>
          <w:sz w:val="20"/>
        </w:rPr>
        <w:t>met omwonenden en belanghebbenden? Wat is hun rol in de uitvoering of het beheer?</w:t>
      </w:r>
    </w:p>
    <w:p w14:paraId="215BE9B4" w14:textId="77777777" w:rsidR="00BA36C2" w:rsidRDefault="005C3B68">
      <w:pPr>
        <w:pStyle w:val="Lijstalinea"/>
        <w:numPr>
          <w:ilvl w:val="0"/>
          <w:numId w:val="8"/>
        </w:numPr>
        <w:tabs>
          <w:tab w:val="left" w:pos="504"/>
          <w:tab w:val="left" w:pos="506"/>
        </w:tabs>
        <w:spacing w:line="276" w:lineRule="auto"/>
        <w:ind w:right="885"/>
        <w:rPr>
          <w:sz w:val="20"/>
        </w:rPr>
      </w:pPr>
      <w:r>
        <w:rPr>
          <w:b/>
          <w:sz w:val="20"/>
        </w:rPr>
        <w:t>Herhaalbaarheid</w:t>
      </w:r>
      <w:r>
        <w:rPr>
          <w:b/>
          <w:spacing w:val="-5"/>
          <w:sz w:val="20"/>
        </w:rPr>
        <w:t xml:space="preserve"> </w:t>
      </w:r>
      <w:r>
        <w:rPr>
          <w:b/>
          <w:sz w:val="20"/>
        </w:rPr>
        <w:t>/</w:t>
      </w:r>
      <w:r>
        <w:rPr>
          <w:b/>
          <w:spacing w:val="-3"/>
          <w:sz w:val="20"/>
        </w:rPr>
        <w:t xml:space="preserve"> </w:t>
      </w:r>
      <w:r>
        <w:rPr>
          <w:b/>
          <w:sz w:val="20"/>
        </w:rPr>
        <w:t>voorbeeldfunctie</w:t>
      </w:r>
      <w:r>
        <w:rPr>
          <w:sz w:val="20"/>
        </w:rPr>
        <w:t>:</w:t>
      </w:r>
      <w:r>
        <w:rPr>
          <w:spacing w:val="-5"/>
          <w:sz w:val="20"/>
        </w:rPr>
        <w:t xml:space="preserve"> </w:t>
      </w:r>
      <w:r>
        <w:rPr>
          <w:sz w:val="20"/>
        </w:rPr>
        <w:t>Kan</w:t>
      </w:r>
      <w:r>
        <w:rPr>
          <w:spacing w:val="-4"/>
          <w:sz w:val="20"/>
        </w:rPr>
        <w:t xml:space="preserve"> </w:t>
      </w:r>
      <w:r>
        <w:rPr>
          <w:sz w:val="20"/>
        </w:rPr>
        <w:t>het</w:t>
      </w:r>
      <w:r>
        <w:rPr>
          <w:spacing w:val="-3"/>
          <w:sz w:val="20"/>
        </w:rPr>
        <w:t xml:space="preserve"> </w:t>
      </w:r>
      <w:r>
        <w:rPr>
          <w:sz w:val="20"/>
        </w:rPr>
        <w:t>project</w:t>
      </w:r>
      <w:r>
        <w:rPr>
          <w:spacing w:val="-5"/>
          <w:sz w:val="20"/>
        </w:rPr>
        <w:t xml:space="preserve"> </w:t>
      </w:r>
      <w:r>
        <w:rPr>
          <w:sz w:val="20"/>
        </w:rPr>
        <w:t>als</w:t>
      </w:r>
      <w:r>
        <w:rPr>
          <w:spacing w:val="-4"/>
          <w:sz w:val="20"/>
        </w:rPr>
        <w:t xml:space="preserve"> </w:t>
      </w:r>
      <w:r>
        <w:rPr>
          <w:sz w:val="20"/>
        </w:rPr>
        <w:t>voorbeeld</w:t>
      </w:r>
      <w:r>
        <w:rPr>
          <w:spacing w:val="-5"/>
          <w:sz w:val="20"/>
        </w:rPr>
        <w:t xml:space="preserve"> </w:t>
      </w:r>
      <w:r>
        <w:rPr>
          <w:sz w:val="20"/>
        </w:rPr>
        <w:t>dienen</w:t>
      </w:r>
      <w:r>
        <w:rPr>
          <w:spacing w:val="-5"/>
          <w:sz w:val="20"/>
        </w:rPr>
        <w:t xml:space="preserve"> </w:t>
      </w:r>
      <w:r>
        <w:rPr>
          <w:sz w:val="20"/>
        </w:rPr>
        <w:t>voor</w:t>
      </w:r>
      <w:r>
        <w:rPr>
          <w:spacing w:val="-2"/>
          <w:sz w:val="20"/>
        </w:rPr>
        <w:t xml:space="preserve"> </w:t>
      </w:r>
      <w:r>
        <w:rPr>
          <w:sz w:val="20"/>
        </w:rPr>
        <w:t>andere initiatieven binnen of buiten de regio?</w:t>
      </w:r>
    </w:p>
    <w:p w14:paraId="5E216964" w14:textId="77777777" w:rsidR="00BA36C2" w:rsidRDefault="005C3B68">
      <w:pPr>
        <w:pStyle w:val="Plattetekst"/>
        <w:spacing w:before="114" w:line="276" w:lineRule="auto"/>
        <w:ind w:left="146"/>
      </w:pPr>
      <w:r>
        <w:t>De precieze wijze van scoren bij de beoordeling van concrete projecten wordt overgelaten aan de ambtelijke</w:t>
      </w:r>
      <w:r>
        <w:rPr>
          <w:spacing w:val="-5"/>
        </w:rPr>
        <w:t xml:space="preserve"> </w:t>
      </w:r>
      <w:r>
        <w:t>commissie</w:t>
      </w:r>
      <w:r>
        <w:rPr>
          <w:spacing w:val="-5"/>
        </w:rPr>
        <w:t xml:space="preserve"> </w:t>
      </w:r>
      <w:r>
        <w:t>die</w:t>
      </w:r>
      <w:r>
        <w:rPr>
          <w:spacing w:val="-3"/>
        </w:rPr>
        <w:t xml:space="preserve"> </w:t>
      </w:r>
      <w:r>
        <w:t>hiervoor</w:t>
      </w:r>
      <w:r>
        <w:rPr>
          <w:spacing w:val="-4"/>
        </w:rPr>
        <w:t xml:space="preserve"> </w:t>
      </w:r>
      <w:r>
        <w:t>wordt</w:t>
      </w:r>
      <w:r>
        <w:rPr>
          <w:spacing w:val="-3"/>
        </w:rPr>
        <w:t xml:space="preserve"> </w:t>
      </w:r>
      <w:r>
        <w:t>opgericht.</w:t>
      </w:r>
      <w:r>
        <w:rPr>
          <w:spacing w:val="-3"/>
        </w:rPr>
        <w:t xml:space="preserve"> </w:t>
      </w:r>
      <w:r>
        <w:t>Een</w:t>
      </w:r>
      <w:r>
        <w:rPr>
          <w:spacing w:val="-5"/>
        </w:rPr>
        <w:t xml:space="preserve"> </w:t>
      </w:r>
      <w:r>
        <w:t>voorstelbare methode</w:t>
      </w:r>
      <w:r>
        <w:rPr>
          <w:spacing w:val="-5"/>
        </w:rPr>
        <w:t xml:space="preserve"> </w:t>
      </w:r>
      <w:r>
        <w:t>is</w:t>
      </w:r>
      <w:r>
        <w:rPr>
          <w:spacing w:val="-2"/>
        </w:rPr>
        <w:t xml:space="preserve"> </w:t>
      </w:r>
      <w:r>
        <w:t>het</w:t>
      </w:r>
      <w:r>
        <w:rPr>
          <w:spacing w:val="-5"/>
        </w:rPr>
        <w:t xml:space="preserve"> </w:t>
      </w:r>
      <w:r>
        <w:t>toekennen</w:t>
      </w:r>
      <w:r>
        <w:rPr>
          <w:spacing w:val="-5"/>
        </w:rPr>
        <w:t xml:space="preserve"> </w:t>
      </w:r>
      <w:r>
        <w:t>van</w:t>
      </w:r>
      <w:r>
        <w:t xml:space="preserve"> scores van ‘- -’ tot ‘+ +’ per categorie, zoals gebruikelijk is bij milieueffectrapportages.</w:t>
      </w:r>
    </w:p>
    <w:p w14:paraId="42D51AB6" w14:textId="77777777" w:rsidR="00BA36C2" w:rsidRDefault="005C3B68">
      <w:pPr>
        <w:pStyle w:val="Lijstalinea"/>
        <w:numPr>
          <w:ilvl w:val="0"/>
          <w:numId w:val="7"/>
        </w:numPr>
        <w:tabs>
          <w:tab w:val="left" w:pos="311"/>
        </w:tabs>
        <w:spacing w:before="121" w:line="276" w:lineRule="auto"/>
        <w:ind w:right="768" w:firstLine="0"/>
        <w:rPr>
          <w:sz w:val="20"/>
        </w:rPr>
      </w:pPr>
      <w:r>
        <w:rPr>
          <w:spacing w:val="-4"/>
          <w:sz w:val="20"/>
          <w:u w:val="single"/>
        </w:rPr>
        <w:t xml:space="preserve"> </w:t>
      </w:r>
      <w:r>
        <w:rPr>
          <w:sz w:val="20"/>
          <w:u w:val="single"/>
        </w:rPr>
        <w:t>Financiële</w:t>
      </w:r>
      <w:r>
        <w:rPr>
          <w:spacing w:val="-4"/>
          <w:sz w:val="20"/>
          <w:u w:val="single"/>
        </w:rPr>
        <w:t xml:space="preserve"> </w:t>
      </w:r>
      <w:r>
        <w:rPr>
          <w:sz w:val="20"/>
          <w:u w:val="single"/>
        </w:rPr>
        <w:t>toetsingscriteria</w:t>
      </w:r>
      <w:r>
        <w:rPr>
          <w:sz w:val="20"/>
        </w:rPr>
        <w:t>.</w:t>
      </w:r>
      <w:r>
        <w:rPr>
          <w:spacing w:val="-4"/>
          <w:sz w:val="20"/>
        </w:rPr>
        <w:t xml:space="preserve"> </w:t>
      </w:r>
      <w:r>
        <w:rPr>
          <w:sz w:val="20"/>
        </w:rPr>
        <w:t>In</w:t>
      </w:r>
      <w:r>
        <w:rPr>
          <w:spacing w:val="-4"/>
          <w:sz w:val="20"/>
        </w:rPr>
        <w:t xml:space="preserve"> </w:t>
      </w:r>
      <w:r>
        <w:rPr>
          <w:sz w:val="20"/>
        </w:rPr>
        <w:t>lijn</w:t>
      </w:r>
      <w:r>
        <w:rPr>
          <w:spacing w:val="-4"/>
          <w:sz w:val="20"/>
        </w:rPr>
        <w:t xml:space="preserve"> </w:t>
      </w:r>
      <w:r>
        <w:rPr>
          <w:sz w:val="20"/>
        </w:rPr>
        <w:t>met</w:t>
      </w:r>
      <w:r>
        <w:rPr>
          <w:spacing w:val="-4"/>
          <w:sz w:val="20"/>
        </w:rPr>
        <w:t xml:space="preserve"> </w:t>
      </w:r>
      <w:r>
        <w:rPr>
          <w:sz w:val="20"/>
        </w:rPr>
        <w:t>het</w:t>
      </w:r>
      <w:r>
        <w:rPr>
          <w:spacing w:val="-4"/>
          <w:sz w:val="20"/>
        </w:rPr>
        <w:t xml:space="preserve"> </w:t>
      </w:r>
      <w:r>
        <w:rPr>
          <w:sz w:val="20"/>
        </w:rPr>
        <w:t>Regionaal</w:t>
      </w:r>
      <w:r>
        <w:rPr>
          <w:spacing w:val="-3"/>
          <w:sz w:val="20"/>
        </w:rPr>
        <w:t xml:space="preserve"> </w:t>
      </w:r>
      <w:r>
        <w:rPr>
          <w:sz w:val="20"/>
        </w:rPr>
        <w:t>Fonds</w:t>
      </w:r>
      <w:r>
        <w:rPr>
          <w:spacing w:val="-3"/>
          <w:sz w:val="20"/>
        </w:rPr>
        <w:t xml:space="preserve"> </w:t>
      </w:r>
      <w:r>
        <w:rPr>
          <w:sz w:val="20"/>
        </w:rPr>
        <w:t>van</w:t>
      </w:r>
      <w:r>
        <w:rPr>
          <w:spacing w:val="-3"/>
          <w:sz w:val="20"/>
        </w:rPr>
        <w:t xml:space="preserve"> </w:t>
      </w:r>
      <w:r>
        <w:rPr>
          <w:sz w:val="20"/>
        </w:rPr>
        <w:t>de</w:t>
      </w:r>
      <w:r>
        <w:rPr>
          <w:spacing w:val="-5"/>
          <w:sz w:val="20"/>
        </w:rPr>
        <w:t xml:space="preserve"> </w:t>
      </w:r>
      <w:r>
        <w:rPr>
          <w:sz w:val="20"/>
        </w:rPr>
        <w:t>RIA</w:t>
      </w:r>
      <w:r>
        <w:rPr>
          <w:spacing w:val="-3"/>
          <w:sz w:val="20"/>
        </w:rPr>
        <w:t xml:space="preserve"> </w:t>
      </w:r>
      <w:r>
        <w:rPr>
          <w:sz w:val="20"/>
        </w:rPr>
        <w:t>gelden</w:t>
      </w:r>
      <w:r>
        <w:rPr>
          <w:spacing w:val="-2"/>
          <w:sz w:val="20"/>
        </w:rPr>
        <w:t xml:space="preserve"> </w:t>
      </w:r>
      <w:r>
        <w:rPr>
          <w:sz w:val="20"/>
        </w:rPr>
        <w:t>de</w:t>
      </w:r>
      <w:r>
        <w:rPr>
          <w:spacing w:val="-5"/>
          <w:sz w:val="20"/>
        </w:rPr>
        <w:t xml:space="preserve"> </w:t>
      </w:r>
      <w:r>
        <w:rPr>
          <w:sz w:val="20"/>
        </w:rPr>
        <w:t>volgende financiële toetsingscriteria:</w:t>
      </w:r>
    </w:p>
    <w:p w14:paraId="046E9BDA" w14:textId="77777777" w:rsidR="00BA36C2" w:rsidRDefault="005C3B68">
      <w:pPr>
        <w:pStyle w:val="Lijstalinea"/>
        <w:numPr>
          <w:ilvl w:val="1"/>
          <w:numId w:val="7"/>
        </w:numPr>
        <w:tabs>
          <w:tab w:val="left" w:pos="861"/>
        </w:tabs>
        <w:spacing w:before="119" w:line="276" w:lineRule="auto"/>
        <w:ind w:right="229"/>
        <w:rPr>
          <w:sz w:val="20"/>
        </w:rPr>
      </w:pPr>
      <w:r>
        <w:rPr>
          <w:sz w:val="20"/>
        </w:rPr>
        <w:t>De</w:t>
      </w:r>
      <w:r>
        <w:rPr>
          <w:spacing w:val="-4"/>
          <w:sz w:val="20"/>
        </w:rPr>
        <w:t xml:space="preserve"> </w:t>
      </w:r>
      <w:r>
        <w:rPr>
          <w:sz w:val="20"/>
        </w:rPr>
        <w:t>omvang</w:t>
      </w:r>
      <w:r>
        <w:rPr>
          <w:spacing w:val="-5"/>
          <w:sz w:val="20"/>
        </w:rPr>
        <w:t xml:space="preserve"> </w:t>
      </w:r>
      <w:r>
        <w:rPr>
          <w:sz w:val="20"/>
        </w:rPr>
        <w:t>van</w:t>
      </w:r>
      <w:r>
        <w:rPr>
          <w:spacing w:val="-4"/>
          <w:sz w:val="20"/>
        </w:rPr>
        <w:t xml:space="preserve"> </w:t>
      </w:r>
      <w:r>
        <w:rPr>
          <w:sz w:val="20"/>
        </w:rPr>
        <w:t>de</w:t>
      </w:r>
      <w:r>
        <w:rPr>
          <w:spacing w:val="-4"/>
          <w:sz w:val="20"/>
        </w:rPr>
        <w:t xml:space="preserve"> </w:t>
      </w:r>
      <w:r>
        <w:rPr>
          <w:sz w:val="20"/>
        </w:rPr>
        <w:t>gevraagde</w:t>
      </w:r>
      <w:r>
        <w:rPr>
          <w:spacing w:val="-4"/>
          <w:sz w:val="20"/>
        </w:rPr>
        <w:t xml:space="preserve"> </w:t>
      </w:r>
      <w:r>
        <w:rPr>
          <w:sz w:val="20"/>
        </w:rPr>
        <w:t>financiële</w:t>
      </w:r>
      <w:r>
        <w:rPr>
          <w:spacing w:val="-2"/>
          <w:sz w:val="20"/>
        </w:rPr>
        <w:t xml:space="preserve"> </w:t>
      </w:r>
      <w:r>
        <w:rPr>
          <w:sz w:val="20"/>
        </w:rPr>
        <w:t>bijdrage</w:t>
      </w:r>
      <w:r>
        <w:rPr>
          <w:spacing w:val="-3"/>
          <w:sz w:val="20"/>
        </w:rPr>
        <w:t xml:space="preserve"> </w:t>
      </w:r>
      <w:r>
        <w:rPr>
          <w:sz w:val="20"/>
        </w:rPr>
        <w:t>per</w:t>
      </w:r>
      <w:r>
        <w:rPr>
          <w:spacing w:val="-1"/>
          <w:sz w:val="20"/>
        </w:rPr>
        <w:t xml:space="preserve"> </w:t>
      </w:r>
      <w:r>
        <w:rPr>
          <w:sz w:val="20"/>
        </w:rPr>
        <w:t>project</w:t>
      </w:r>
      <w:r>
        <w:rPr>
          <w:spacing w:val="-4"/>
          <w:sz w:val="20"/>
        </w:rPr>
        <w:t xml:space="preserve"> </w:t>
      </w:r>
      <w:r>
        <w:rPr>
          <w:sz w:val="20"/>
        </w:rPr>
        <w:t>blijft</w:t>
      </w:r>
      <w:r>
        <w:rPr>
          <w:spacing w:val="-4"/>
          <w:sz w:val="20"/>
        </w:rPr>
        <w:t xml:space="preserve"> </w:t>
      </w:r>
      <w:r>
        <w:rPr>
          <w:sz w:val="20"/>
        </w:rPr>
        <w:t>beperkt</w:t>
      </w:r>
      <w:r>
        <w:rPr>
          <w:spacing w:val="-4"/>
          <w:sz w:val="20"/>
        </w:rPr>
        <w:t xml:space="preserve"> </w:t>
      </w:r>
      <w:r>
        <w:rPr>
          <w:sz w:val="20"/>
        </w:rPr>
        <w:t>tot</w:t>
      </w:r>
      <w:r>
        <w:rPr>
          <w:spacing w:val="-2"/>
          <w:sz w:val="20"/>
        </w:rPr>
        <w:t xml:space="preserve"> </w:t>
      </w:r>
      <w:r>
        <w:rPr>
          <w:sz w:val="20"/>
        </w:rPr>
        <w:t>een</w:t>
      </w:r>
      <w:r>
        <w:rPr>
          <w:spacing w:val="-2"/>
          <w:sz w:val="20"/>
        </w:rPr>
        <w:t xml:space="preserve"> </w:t>
      </w:r>
      <w:r>
        <w:rPr>
          <w:sz w:val="20"/>
        </w:rPr>
        <w:t>niveau</w:t>
      </w:r>
      <w:r>
        <w:rPr>
          <w:spacing w:val="-4"/>
          <w:sz w:val="20"/>
        </w:rPr>
        <w:t xml:space="preserve"> </w:t>
      </w:r>
      <w:r>
        <w:rPr>
          <w:sz w:val="20"/>
        </w:rPr>
        <w:t>dat onder de drempel voor aanbestedingsplichtige opdrachten blijft (in 2025 is dat maximaal</w:t>
      </w:r>
    </w:p>
    <w:p w14:paraId="225DA49B" w14:textId="77777777" w:rsidR="00BA36C2" w:rsidRDefault="005C3B68">
      <w:pPr>
        <w:pStyle w:val="Plattetekst"/>
        <w:spacing w:before="1" w:line="276" w:lineRule="auto"/>
        <w:ind w:left="861"/>
      </w:pPr>
      <w:r>
        <w:t>€49.999 exclusief BTW). Daarmee is het mogelijk om deze middelen zonder openbare</w:t>
      </w:r>
      <w:r>
        <w:t xml:space="preserve"> aanbestedingsprocedure toe te kennen aan initiatiefnemers. De ontvangende overheid is vervolgens</w:t>
      </w:r>
      <w:r>
        <w:rPr>
          <w:spacing w:val="-3"/>
        </w:rPr>
        <w:t xml:space="preserve"> </w:t>
      </w:r>
      <w:r>
        <w:t>verantwoordelijk</w:t>
      </w:r>
      <w:r>
        <w:rPr>
          <w:spacing w:val="-3"/>
        </w:rPr>
        <w:t xml:space="preserve"> </w:t>
      </w:r>
      <w:r>
        <w:t>voor</w:t>
      </w:r>
      <w:r>
        <w:rPr>
          <w:spacing w:val="-3"/>
        </w:rPr>
        <w:t xml:space="preserve"> </w:t>
      </w:r>
      <w:r>
        <w:t>het</w:t>
      </w:r>
      <w:r>
        <w:rPr>
          <w:spacing w:val="-4"/>
        </w:rPr>
        <w:t xml:space="preserve"> </w:t>
      </w:r>
      <w:r>
        <w:t>op</w:t>
      </w:r>
      <w:r>
        <w:rPr>
          <w:spacing w:val="-4"/>
        </w:rPr>
        <w:t xml:space="preserve"> </w:t>
      </w:r>
      <w:r>
        <w:t>passende</w:t>
      </w:r>
      <w:r>
        <w:rPr>
          <w:spacing w:val="-2"/>
        </w:rPr>
        <w:t xml:space="preserve"> </w:t>
      </w:r>
      <w:r>
        <w:t>wijze</w:t>
      </w:r>
      <w:r>
        <w:rPr>
          <w:spacing w:val="-4"/>
        </w:rPr>
        <w:t xml:space="preserve"> </w:t>
      </w:r>
      <w:r>
        <w:t>toekennen</w:t>
      </w:r>
      <w:r>
        <w:rPr>
          <w:spacing w:val="-2"/>
        </w:rPr>
        <w:t xml:space="preserve"> </w:t>
      </w:r>
      <w:r>
        <w:t>van</w:t>
      </w:r>
      <w:r>
        <w:rPr>
          <w:spacing w:val="-5"/>
        </w:rPr>
        <w:t xml:space="preserve"> </w:t>
      </w:r>
      <w:r>
        <w:t>de</w:t>
      </w:r>
      <w:r>
        <w:rPr>
          <w:spacing w:val="-4"/>
        </w:rPr>
        <w:t xml:space="preserve"> </w:t>
      </w:r>
      <w:r>
        <w:t>middelen</w:t>
      </w:r>
      <w:r>
        <w:rPr>
          <w:spacing w:val="-4"/>
        </w:rPr>
        <w:t xml:space="preserve"> </w:t>
      </w:r>
      <w:r>
        <w:t>aan</w:t>
      </w:r>
      <w:r>
        <w:rPr>
          <w:spacing w:val="-4"/>
        </w:rPr>
        <w:t xml:space="preserve"> </w:t>
      </w:r>
      <w:r>
        <w:t>de initiatiefnemers van de projecten. Dit kan, afhankelijk van de lokale situatie en voorkeur, bijvoorbeeld gebeuren via een subsidieregeling of een gerichte opdrachtverlening.</w:t>
      </w:r>
    </w:p>
    <w:p w14:paraId="7D80A0CD" w14:textId="77777777" w:rsidR="00BA36C2" w:rsidRDefault="005C3B68">
      <w:pPr>
        <w:pStyle w:val="Lijstalinea"/>
        <w:numPr>
          <w:ilvl w:val="1"/>
          <w:numId w:val="7"/>
        </w:numPr>
        <w:tabs>
          <w:tab w:val="left" w:pos="861"/>
        </w:tabs>
        <w:spacing w:before="1" w:line="276" w:lineRule="auto"/>
        <w:ind w:right="777"/>
        <w:rPr>
          <w:sz w:val="20"/>
        </w:rPr>
      </w:pPr>
      <w:r>
        <w:rPr>
          <w:sz w:val="20"/>
        </w:rPr>
        <w:t>Financiering</w:t>
      </w:r>
      <w:r>
        <w:rPr>
          <w:spacing w:val="-6"/>
          <w:sz w:val="20"/>
        </w:rPr>
        <w:t xml:space="preserve"> </w:t>
      </w:r>
      <w:r>
        <w:rPr>
          <w:sz w:val="20"/>
        </w:rPr>
        <w:t>wordt</w:t>
      </w:r>
      <w:r>
        <w:rPr>
          <w:spacing w:val="-5"/>
          <w:sz w:val="20"/>
        </w:rPr>
        <w:t xml:space="preserve"> </w:t>
      </w:r>
      <w:r>
        <w:rPr>
          <w:sz w:val="20"/>
        </w:rPr>
        <w:t>verstrekt</w:t>
      </w:r>
      <w:r>
        <w:rPr>
          <w:spacing w:val="-5"/>
          <w:sz w:val="20"/>
        </w:rPr>
        <w:t xml:space="preserve"> </w:t>
      </w:r>
      <w:r>
        <w:rPr>
          <w:sz w:val="20"/>
        </w:rPr>
        <w:t>voor</w:t>
      </w:r>
      <w:r>
        <w:rPr>
          <w:spacing w:val="-4"/>
          <w:sz w:val="20"/>
        </w:rPr>
        <w:t xml:space="preserve"> </w:t>
      </w:r>
      <w:r>
        <w:rPr>
          <w:sz w:val="20"/>
        </w:rPr>
        <w:t>noodzakelijke,</w:t>
      </w:r>
      <w:r>
        <w:rPr>
          <w:spacing w:val="-5"/>
          <w:sz w:val="20"/>
        </w:rPr>
        <w:t xml:space="preserve"> </w:t>
      </w:r>
      <w:r>
        <w:rPr>
          <w:sz w:val="20"/>
        </w:rPr>
        <w:t>en</w:t>
      </w:r>
      <w:r>
        <w:rPr>
          <w:spacing w:val="-5"/>
          <w:sz w:val="20"/>
        </w:rPr>
        <w:t xml:space="preserve"> </w:t>
      </w:r>
      <w:r>
        <w:rPr>
          <w:sz w:val="20"/>
        </w:rPr>
        <w:t>rechtstreeks</w:t>
      </w:r>
      <w:r>
        <w:rPr>
          <w:spacing w:val="-4"/>
          <w:sz w:val="20"/>
        </w:rPr>
        <w:t xml:space="preserve"> </w:t>
      </w:r>
      <w:r>
        <w:rPr>
          <w:sz w:val="20"/>
        </w:rPr>
        <w:t>aan</w:t>
      </w:r>
      <w:r>
        <w:rPr>
          <w:spacing w:val="-3"/>
          <w:sz w:val="20"/>
        </w:rPr>
        <w:t xml:space="preserve"> </w:t>
      </w:r>
      <w:r>
        <w:rPr>
          <w:sz w:val="20"/>
        </w:rPr>
        <w:t>het</w:t>
      </w:r>
      <w:r>
        <w:rPr>
          <w:spacing w:val="-3"/>
          <w:sz w:val="20"/>
        </w:rPr>
        <w:t xml:space="preserve"> </w:t>
      </w:r>
      <w:r>
        <w:rPr>
          <w:sz w:val="20"/>
        </w:rPr>
        <w:t>project</w:t>
      </w:r>
      <w:r>
        <w:rPr>
          <w:spacing w:val="-5"/>
          <w:sz w:val="20"/>
        </w:rPr>
        <w:t xml:space="preserve"> </w:t>
      </w:r>
      <w:r>
        <w:rPr>
          <w:sz w:val="20"/>
        </w:rPr>
        <w:t>toe</w:t>
      </w:r>
      <w:r>
        <w:rPr>
          <w:spacing w:val="-5"/>
          <w:sz w:val="20"/>
        </w:rPr>
        <w:t xml:space="preserve"> </w:t>
      </w:r>
      <w:r>
        <w:rPr>
          <w:sz w:val="20"/>
        </w:rPr>
        <w:t>te rekenen, kosten zoals in het projectplan omschreven.</w:t>
      </w:r>
    </w:p>
    <w:p w14:paraId="4AA5D826" w14:textId="77777777" w:rsidR="00BA36C2" w:rsidRDefault="005C3B68">
      <w:pPr>
        <w:pStyle w:val="Lijstalinea"/>
        <w:numPr>
          <w:ilvl w:val="1"/>
          <w:numId w:val="7"/>
        </w:numPr>
        <w:tabs>
          <w:tab w:val="left" w:pos="861"/>
        </w:tabs>
        <w:spacing w:line="276" w:lineRule="auto"/>
        <w:ind w:right="615"/>
        <w:rPr>
          <w:sz w:val="20"/>
        </w:rPr>
      </w:pPr>
      <w:r>
        <w:rPr>
          <w:sz w:val="20"/>
        </w:rPr>
        <w:t>Financiering</w:t>
      </w:r>
      <w:r>
        <w:rPr>
          <w:spacing w:val="-3"/>
          <w:sz w:val="20"/>
        </w:rPr>
        <w:t xml:space="preserve"> </w:t>
      </w:r>
      <w:r>
        <w:rPr>
          <w:sz w:val="20"/>
        </w:rPr>
        <w:t>voor onderzoekskosten</w:t>
      </w:r>
      <w:r>
        <w:rPr>
          <w:spacing w:val="-3"/>
          <w:sz w:val="20"/>
        </w:rPr>
        <w:t xml:space="preserve"> </w:t>
      </w:r>
      <w:r>
        <w:rPr>
          <w:sz w:val="20"/>
        </w:rPr>
        <w:t>wordt</w:t>
      </w:r>
      <w:r>
        <w:rPr>
          <w:spacing w:val="-2"/>
          <w:sz w:val="20"/>
        </w:rPr>
        <w:t xml:space="preserve"> </w:t>
      </w:r>
      <w:r>
        <w:rPr>
          <w:sz w:val="20"/>
        </w:rPr>
        <w:t>uitsluitend</w:t>
      </w:r>
      <w:r>
        <w:rPr>
          <w:spacing w:val="-2"/>
          <w:sz w:val="20"/>
        </w:rPr>
        <w:t xml:space="preserve"> </w:t>
      </w:r>
      <w:r>
        <w:rPr>
          <w:sz w:val="20"/>
        </w:rPr>
        <w:t>verstrekt voor</w:t>
      </w:r>
      <w:r>
        <w:rPr>
          <w:spacing w:val="-1"/>
          <w:sz w:val="20"/>
        </w:rPr>
        <w:t xml:space="preserve"> </w:t>
      </w:r>
      <w:r>
        <w:rPr>
          <w:sz w:val="20"/>
        </w:rPr>
        <w:t>onderzoek</w:t>
      </w:r>
      <w:r>
        <w:rPr>
          <w:spacing w:val="-1"/>
          <w:sz w:val="20"/>
        </w:rPr>
        <w:t xml:space="preserve"> </w:t>
      </w:r>
      <w:r>
        <w:rPr>
          <w:sz w:val="20"/>
        </w:rPr>
        <w:t>naar</w:t>
      </w:r>
      <w:r>
        <w:rPr>
          <w:spacing w:val="-2"/>
          <w:sz w:val="20"/>
        </w:rPr>
        <w:t xml:space="preserve"> </w:t>
      </w:r>
      <w:r>
        <w:rPr>
          <w:sz w:val="20"/>
        </w:rPr>
        <w:t>de technische haalbaarheid van projecten. En voor zover het onderzoek niet kan worden uitgevoerd</w:t>
      </w:r>
      <w:r>
        <w:rPr>
          <w:spacing w:val="-3"/>
          <w:sz w:val="20"/>
        </w:rPr>
        <w:t xml:space="preserve"> </w:t>
      </w:r>
      <w:r>
        <w:rPr>
          <w:sz w:val="20"/>
        </w:rPr>
        <w:t>onder</w:t>
      </w:r>
      <w:r>
        <w:rPr>
          <w:spacing w:val="-5"/>
          <w:sz w:val="20"/>
        </w:rPr>
        <w:t xml:space="preserve"> </w:t>
      </w:r>
      <w:r>
        <w:rPr>
          <w:sz w:val="20"/>
        </w:rPr>
        <w:t>een</w:t>
      </w:r>
      <w:r>
        <w:rPr>
          <w:spacing w:val="-5"/>
          <w:sz w:val="20"/>
        </w:rPr>
        <w:t xml:space="preserve"> </w:t>
      </w:r>
      <w:r>
        <w:rPr>
          <w:sz w:val="20"/>
        </w:rPr>
        <w:t>van</w:t>
      </w:r>
      <w:r>
        <w:rPr>
          <w:spacing w:val="-4"/>
          <w:sz w:val="20"/>
        </w:rPr>
        <w:t xml:space="preserve"> </w:t>
      </w:r>
      <w:r>
        <w:rPr>
          <w:sz w:val="20"/>
        </w:rPr>
        <w:t>de</w:t>
      </w:r>
      <w:r>
        <w:rPr>
          <w:spacing w:val="-5"/>
          <w:sz w:val="20"/>
        </w:rPr>
        <w:t xml:space="preserve"> </w:t>
      </w:r>
      <w:r>
        <w:rPr>
          <w:sz w:val="20"/>
        </w:rPr>
        <w:t>projecten</w:t>
      </w:r>
      <w:r>
        <w:rPr>
          <w:spacing w:val="-4"/>
          <w:sz w:val="20"/>
        </w:rPr>
        <w:t xml:space="preserve"> </w:t>
      </w:r>
      <w:r>
        <w:rPr>
          <w:sz w:val="20"/>
        </w:rPr>
        <w:t>uit het</w:t>
      </w:r>
      <w:r>
        <w:rPr>
          <w:spacing w:val="-5"/>
          <w:sz w:val="20"/>
        </w:rPr>
        <w:t xml:space="preserve"> </w:t>
      </w:r>
      <w:r>
        <w:rPr>
          <w:sz w:val="20"/>
        </w:rPr>
        <w:t>Energieprogramma</w:t>
      </w:r>
      <w:r>
        <w:rPr>
          <w:spacing w:val="-5"/>
          <w:sz w:val="20"/>
        </w:rPr>
        <w:t xml:space="preserve"> </w:t>
      </w:r>
      <w:r>
        <w:rPr>
          <w:sz w:val="20"/>
        </w:rPr>
        <w:t>van</w:t>
      </w:r>
      <w:r>
        <w:rPr>
          <w:spacing w:val="-4"/>
          <w:sz w:val="20"/>
        </w:rPr>
        <w:t xml:space="preserve"> </w:t>
      </w:r>
      <w:r>
        <w:rPr>
          <w:sz w:val="20"/>
        </w:rPr>
        <w:t>Holland</w:t>
      </w:r>
      <w:r>
        <w:rPr>
          <w:spacing w:val="-6"/>
          <w:sz w:val="20"/>
        </w:rPr>
        <w:t xml:space="preserve"> </w:t>
      </w:r>
      <w:r>
        <w:rPr>
          <w:sz w:val="20"/>
        </w:rPr>
        <w:t>Rijnland.</w:t>
      </w:r>
    </w:p>
    <w:p w14:paraId="5762176C" w14:textId="77777777" w:rsidR="00BA36C2" w:rsidRDefault="005C3B68">
      <w:pPr>
        <w:pStyle w:val="Lijstalinea"/>
        <w:numPr>
          <w:ilvl w:val="1"/>
          <w:numId w:val="7"/>
        </w:numPr>
        <w:tabs>
          <w:tab w:val="left" w:pos="861"/>
        </w:tabs>
        <w:rPr>
          <w:sz w:val="20"/>
        </w:rPr>
      </w:pPr>
      <w:r>
        <w:rPr>
          <w:sz w:val="20"/>
        </w:rPr>
        <w:t>Financiering</w:t>
      </w:r>
      <w:r>
        <w:rPr>
          <w:spacing w:val="-10"/>
          <w:sz w:val="20"/>
        </w:rPr>
        <w:t xml:space="preserve"> </w:t>
      </w:r>
      <w:r>
        <w:rPr>
          <w:sz w:val="20"/>
        </w:rPr>
        <w:t>wordt</w:t>
      </w:r>
      <w:r>
        <w:rPr>
          <w:spacing w:val="-8"/>
          <w:sz w:val="20"/>
        </w:rPr>
        <w:t xml:space="preserve"> </w:t>
      </w:r>
      <w:r>
        <w:rPr>
          <w:sz w:val="20"/>
        </w:rPr>
        <w:t>niet</w:t>
      </w:r>
      <w:r>
        <w:rPr>
          <w:spacing w:val="-6"/>
          <w:sz w:val="20"/>
        </w:rPr>
        <w:t xml:space="preserve"> </w:t>
      </w:r>
      <w:r>
        <w:rPr>
          <w:sz w:val="20"/>
        </w:rPr>
        <w:t>verstrekt</w:t>
      </w:r>
      <w:r>
        <w:rPr>
          <w:spacing w:val="-9"/>
          <w:sz w:val="20"/>
        </w:rPr>
        <w:t xml:space="preserve"> </w:t>
      </w:r>
      <w:r>
        <w:rPr>
          <w:sz w:val="20"/>
        </w:rPr>
        <w:t>voor</w:t>
      </w:r>
      <w:r>
        <w:rPr>
          <w:spacing w:val="-7"/>
          <w:sz w:val="20"/>
        </w:rPr>
        <w:t xml:space="preserve"> </w:t>
      </w:r>
      <w:r>
        <w:rPr>
          <w:spacing w:val="-2"/>
          <w:sz w:val="20"/>
        </w:rPr>
        <w:t>proceskosten.</w:t>
      </w:r>
    </w:p>
    <w:p w14:paraId="69298078" w14:textId="77777777" w:rsidR="00BA36C2" w:rsidRDefault="005C3B68">
      <w:pPr>
        <w:pStyle w:val="Lijstalinea"/>
        <w:numPr>
          <w:ilvl w:val="1"/>
          <w:numId w:val="7"/>
        </w:numPr>
        <w:tabs>
          <w:tab w:val="left" w:pos="861"/>
        </w:tabs>
        <w:spacing w:before="34"/>
        <w:rPr>
          <w:sz w:val="20"/>
        </w:rPr>
      </w:pPr>
      <w:r>
        <w:rPr>
          <w:sz w:val="20"/>
        </w:rPr>
        <w:t>Financiering</w:t>
      </w:r>
      <w:r>
        <w:rPr>
          <w:spacing w:val="-10"/>
          <w:sz w:val="20"/>
        </w:rPr>
        <w:t xml:space="preserve"> </w:t>
      </w:r>
      <w:r>
        <w:rPr>
          <w:sz w:val="20"/>
        </w:rPr>
        <w:t>wordt</w:t>
      </w:r>
      <w:r>
        <w:rPr>
          <w:spacing w:val="-9"/>
          <w:sz w:val="20"/>
        </w:rPr>
        <w:t xml:space="preserve"> </w:t>
      </w:r>
      <w:r>
        <w:rPr>
          <w:sz w:val="20"/>
        </w:rPr>
        <w:t>niet</w:t>
      </w:r>
      <w:r>
        <w:rPr>
          <w:spacing w:val="-7"/>
          <w:sz w:val="20"/>
        </w:rPr>
        <w:t xml:space="preserve"> </w:t>
      </w:r>
      <w:r>
        <w:rPr>
          <w:sz w:val="20"/>
        </w:rPr>
        <w:t>verstrekt</w:t>
      </w:r>
      <w:r>
        <w:rPr>
          <w:spacing w:val="-8"/>
          <w:sz w:val="20"/>
        </w:rPr>
        <w:t xml:space="preserve"> </w:t>
      </w:r>
      <w:r>
        <w:rPr>
          <w:sz w:val="20"/>
        </w:rPr>
        <w:t>voor</w:t>
      </w:r>
      <w:r>
        <w:rPr>
          <w:spacing w:val="-8"/>
          <w:sz w:val="20"/>
        </w:rPr>
        <w:t xml:space="preserve"> </w:t>
      </w:r>
      <w:r>
        <w:rPr>
          <w:sz w:val="20"/>
        </w:rPr>
        <w:t>meerwerk</w:t>
      </w:r>
      <w:r>
        <w:rPr>
          <w:spacing w:val="-7"/>
          <w:sz w:val="20"/>
        </w:rPr>
        <w:t xml:space="preserve"> </w:t>
      </w:r>
      <w:r>
        <w:rPr>
          <w:sz w:val="20"/>
        </w:rPr>
        <w:t>van</w:t>
      </w:r>
      <w:r>
        <w:rPr>
          <w:spacing w:val="-9"/>
          <w:sz w:val="20"/>
        </w:rPr>
        <w:t xml:space="preserve"> </w:t>
      </w:r>
      <w:r>
        <w:rPr>
          <w:sz w:val="20"/>
        </w:rPr>
        <w:t>de</w:t>
      </w:r>
      <w:r>
        <w:rPr>
          <w:spacing w:val="-7"/>
          <w:sz w:val="20"/>
        </w:rPr>
        <w:t xml:space="preserve"> </w:t>
      </w:r>
      <w:r>
        <w:rPr>
          <w:sz w:val="20"/>
        </w:rPr>
        <w:t>aangevraagde</w:t>
      </w:r>
      <w:r>
        <w:rPr>
          <w:spacing w:val="-8"/>
          <w:sz w:val="20"/>
        </w:rPr>
        <w:t xml:space="preserve"> </w:t>
      </w:r>
      <w:r>
        <w:rPr>
          <w:spacing w:val="-2"/>
          <w:sz w:val="20"/>
        </w:rPr>
        <w:t>activiteit.</w:t>
      </w:r>
    </w:p>
    <w:p w14:paraId="78326D8E" w14:textId="77777777" w:rsidR="00BA36C2" w:rsidRDefault="00BA36C2">
      <w:pPr>
        <w:pStyle w:val="Lijstalinea"/>
        <w:rPr>
          <w:sz w:val="20"/>
        </w:rPr>
        <w:sectPr w:rsidR="00BA36C2">
          <w:pgSz w:w="11910" w:h="16840"/>
          <w:pgMar w:top="2000" w:right="1417" w:bottom="280" w:left="1275" w:header="491" w:footer="0" w:gutter="0"/>
          <w:cols w:space="708"/>
        </w:sectPr>
      </w:pPr>
    </w:p>
    <w:p w14:paraId="41A1EB5A" w14:textId="77777777" w:rsidR="00BA36C2" w:rsidRDefault="00BA36C2">
      <w:pPr>
        <w:pStyle w:val="Plattetekst"/>
        <w:spacing w:before="27"/>
      </w:pPr>
    </w:p>
    <w:p w14:paraId="7BCEC4D1" w14:textId="77777777" w:rsidR="00BA36C2" w:rsidRDefault="005C3B68">
      <w:pPr>
        <w:pStyle w:val="Lijstalinea"/>
        <w:numPr>
          <w:ilvl w:val="1"/>
          <w:numId w:val="7"/>
        </w:numPr>
        <w:tabs>
          <w:tab w:val="left" w:pos="861"/>
        </w:tabs>
        <w:spacing w:line="276" w:lineRule="auto"/>
        <w:ind w:right="154"/>
        <w:rPr>
          <w:sz w:val="20"/>
        </w:rPr>
      </w:pPr>
      <w:r>
        <w:rPr>
          <w:sz w:val="20"/>
        </w:rPr>
        <w:t>Financiering</w:t>
      </w:r>
      <w:r>
        <w:rPr>
          <w:spacing w:val="-5"/>
          <w:sz w:val="20"/>
        </w:rPr>
        <w:t xml:space="preserve"> </w:t>
      </w:r>
      <w:r>
        <w:rPr>
          <w:sz w:val="20"/>
        </w:rPr>
        <w:t>wordt</w:t>
      </w:r>
      <w:r>
        <w:rPr>
          <w:spacing w:val="-4"/>
          <w:sz w:val="20"/>
        </w:rPr>
        <w:t xml:space="preserve"> </w:t>
      </w:r>
      <w:r>
        <w:rPr>
          <w:sz w:val="20"/>
        </w:rPr>
        <w:t>niet</w:t>
      </w:r>
      <w:r>
        <w:rPr>
          <w:spacing w:val="-3"/>
          <w:sz w:val="20"/>
        </w:rPr>
        <w:t xml:space="preserve"> </w:t>
      </w:r>
      <w:r>
        <w:rPr>
          <w:sz w:val="20"/>
        </w:rPr>
        <w:t>verstrekt</w:t>
      </w:r>
      <w:r>
        <w:rPr>
          <w:spacing w:val="-4"/>
          <w:sz w:val="20"/>
        </w:rPr>
        <w:t xml:space="preserve"> </w:t>
      </w:r>
      <w:r>
        <w:rPr>
          <w:sz w:val="20"/>
        </w:rPr>
        <w:t>voor</w:t>
      </w:r>
      <w:r>
        <w:rPr>
          <w:spacing w:val="-3"/>
          <w:sz w:val="20"/>
        </w:rPr>
        <w:t xml:space="preserve"> </w:t>
      </w:r>
      <w:r>
        <w:rPr>
          <w:sz w:val="20"/>
        </w:rPr>
        <w:t>kosten</w:t>
      </w:r>
      <w:r>
        <w:rPr>
          <w:spacing w:val="-5"/>
          <w:sz w:val="20"/>
        </w:rPr>
        <w:t xml:space="preserve"> </w:t>
      </w:r>
      <w:r>
        <w:rPr>
          <w:sz w:val="20"/>
        </w:rPr>
        <w:t>van</w:t>
      </w:r>
      <w:r>
        <w:rPr>
          <w:spacing w:val="-4"/>
          <w:sz w:val="20"/>
        </w:rPr>
        <w:t xml:space="preserve"> </w:t>
      </w:r>
      <w:r>
        <w:rPr>
          <w:sz w:val="20"/>
        </w:rPr>
        <w:t>het</w:t>
      </w:r>
      <w:r>
        <w:rPr>
          <w:spacing w:val="-4"/>
          <w:sz w:val="20"/>
        </w:rPr>
        <w:t xml:space="preserve"> </w:t>
      </w:r>
      <w:r>
        <w:rPr>
          <w:sz w:val="20"/>
        </w:rPr>
        <w:t>eigen</w:t>
      </w:r>
      <w:r>
        <w:rPr>
          <w:spacing w:val="-3"/>
          <w:sz w:val="20"/>
        </w:rPr>
        <w:t xml:space="preserve"> </w:t>
      </w:r>
      <w:r>
        <w:rPr>
          <w:sz w:val="20"/>
        </w:rPr>
        <w:t>apparaat</w:t>
      </w:r>
      <w:r>
        <w:rPr>
          <w:spacing w:val="-3"/>
          <w:sz w:val="20"/>
        </w:rPr>
        <w:t xml:space="preserve"> </w:t>
      </w:r>
      <w:r>
        <w:rPr>
          <w:sz w:val="20"/>
        </w:rPr>
        <w:t>en</w:t>
      </w:r>
      <w:r>
        <w:rPr>
          <w:spacing w:val="-3"/>
          <w:sz w:val="20"/>
        </w:rPr>
        <w:t xml:space="preserve"> </w:t>
      </w:r>
      <w:r>
        <w:rPr>
          <w:sz w:val="20"/>
        </w:rPr>
        <w:t>eigen</w:t>
      </w:r>
      <w:r>
        <w:rPr>
          <w:spacing w:val="-5"/>
          <w:sz w:val="20"/>
        </w:rPr>
        <w:t xml:space="preserve"> </w:t>
      </w:r>
      <w:r>
        <w:rPr>
          <w:sz w:val="20"/>
        </w:rPr>
        <w:t>voorzieningen,</w:t>
      </w:r>
      <w:r>
        <w:rPr>
          <w:sz w:val="20"/>
        </w:rPr>
        <w:t xml:space="preserve"> behalve als het eigen apparaat zorgdraagt voor de uitvoering van het project.</w:t>
      </w:r>
    </w:p>
    <w:p w14:paraId="4661800F" w14:textId="77777777" w:rsidR="00BA36C2" w:rsidRDefault="005C3B68">
      <w:pPr>
        <w:pStyle w:val="Lijstalinea"/>
        <w:numPr>
          <w:ilvl w:val="1"/>
          <w:numId w:val="7"/>
        </w:numPr>
        <w:tabs>
          <w:tab w:val="left" w:pos="861"/>
        </w:tabs>
        <w:spacing w:line="278" w:lineRule="auto"/>
        <w:ind w:right="178"/>
        <w:rPr>
          <w:sz w:val="20"/>
        </w:rPr>
      </w:pPr>
      <w:r>
        <w:rPr>
          <w:sz w:val="20"/>
        </w:rPr>
        <w:t>Financiering</w:t>
      </w:r>
      <w:r>
        <w:rPr>
          <w:spacing w:val="-6"/>
          <w:sz w:val="20"/>
        </w:rPr>
        <w:t xml:space="preserve"> </w:t>
      </w:r>
      <w:r>
        <w:rPr>
          <w:sz w:val="20"/>
        </w:rPr>
        <w:t>wordt</w:t>
      </w:r>
      <w:r>
        <w:rPr>
          <w:spacing w:val="-5"/>
          <w:sz w:val="20"/>
        </w:rPr>
        <w:t xml:space="preserve"> </w:t>
      </w:r>
      <w:r>
        <w:rPr>
          <w:sz w:val="20"/>
        </w:rPr>
        <w:t>niet</w:t>
      </w:r>
      <w:r>
        <w:rPr>
          <w:spacing w:val="-3"/>
          <w:sz w:val="20"/>
        </w:rPr>
        <w:t xml:space="preserve"> </w:t>
      </w:r>
      <w:r>
        <w:rPr>
          <w:sz w:val="20"/>
        </w:rPr>
        <w:t>verstrekt</w:t>
      </w:r>
      <w:r>
        <w:rPr>
          <w:spacing w:val="-5"/>
          <w:sz w:val="20"/>
        </w:rPr>
        <w:t xml:space="preserve"> </w:t>
      </w:r>
      <w:r>
        <w:rPr>
          <w:sz w:val="20"/>
        </w:rPr>
        <w:t>voor</w:t>
      </w:r>
      <w:r>
        <w:rPr>
          <w:spacing w:val="-4"/>
          <w:sz w:val="20"/>
        </w:rPr>
        <w:t xml:space="preserve"> </w:t>
      </w:r>
      <w:r>
        <w:rPr>
          <w:sz w:val="20"/>
        </w:rPr>
        <w:t>gemaakte</w:t>
      </w:r>
      <w:r>
        <w:rPr>
          <w:spacing w:val="-5"/>
          <w:sz w:val="20"/>
        </w:rPr>
        <w:t xml:space="preserve"> </w:t>
      </w:r>
      <w:r>
        <w:rPr>
          <w:sz w:val="20"/>
        </w:rPr>
        <w:t>kosten</w:t>
      </w:r>
      <w:r>
        <w:rPr>
          <w:spacing w:val="-3"/>
          <w:sz w:val="20"/>
        </w:rPr>
        <w:t xml:space="preserve"> </w:t>
      </w:r>
      <w:r>
        <w:rPr>
          <w:sz w:val="20"/>
        </w:rPr>
        <w:t>voorafgaand</w:t>
      </w:r>
      <w:r>
        <w:rPr>
          <w:spacing w:val="-5"/>
          <w:sz w:val="20"/>
        </w:rPr>
        <w:t xml:space="preserve"> </w:t>
      </w:r>
      <w:r>
        <w:rPr>
          <w:sz w:val="20"/>
        </w:rPr>
        <w:t>aan</w:t>
      </w:r>
      <w:r>
        <w:rPr>
          <w:spacing w:val="-5"/>
          <w:sz w:val="20"/>
        </w:rPr>
        <w:t xml:space="preserve"> </w:t>
      </w:r>
      <w:r>
        <w:rPr>
          <w:sz w:val="20"/>
        </w:rPr>
        <w:t>de</w:t>
      </w:r>
      <w:r>
        <w:rPr>
          <w:spacing w:val="-5"/>
          <w:sz w:val="20"/>
        </w:rPr>
        <w:t xml:space="preserve"> </w:t>
      </w:r>
      <w:r>
        <w:rPr>
          <w:sz w:val="20"/>
        </w:rPr>
        <w:t>aanvraag</w:t>
      </w:r>
      <w:r>
        <w:rPr>
          <w:spacing w:val="-3"/>
          <w:sz w:val="20"/>
        </w:rPr>
        <w:t xml:space="preserve"> </w:t>
      </w:r>
      <w:r>
        <w:rPr>
          <w:sz w:val="20"/>
        </w:rPr>
        <w:t>uit</w:t>
      </w:r>
      <w:r>
        <w:rPr>
          <w:spacing w:val="-3"/>
          <w:sz w:val="20"/>
        </w:rPr>
        <w:t xml:space="preserve"> </w:t>
      </w:r>
      <w:r>
        <w:rPr>
          <w:sz w:val="20"/>
        </w:rPr>
        <w:t xml:space="preserve">het </w:t>
      </w:r>
      <w:r>
        <w:rPr>
          <w:spacing w:val="-2"/>
          <w:sz w:val="20"/>
        </w:rPr>
        <w:t>fonds.</w:t>
      </w:r>
    </w:p>
    <w:p w14:paraId="257A9C4A" w14:textId="77777777" w:rsidR="00BA36C2" w:rsidRDefault="005C3B68">
      <w:pPr>
        <w:pStyle w:val="Lijstalinea"/>
        <w:numPr>
          <w:ilvl w:val="0"/>
          <w:numId w:val="7"/>
        </w:numPr>
        <w:tabs>
          <w:tab w:val="left" w:pos="313"/>
        </w:tabs>
        <w:spacing w:before="116" w:line="276" w:lineRule="auto"/>
        <w:ind w:left="148" w:right="31" w:firstLine="0"/>
        <w:rPr>
          <w:sz w:val="20"/>
        </w:rPr>
      </w:pPr>
      <w:r>
        <w:rPr>
          <w:spacing w:val="-4"/>
          <w:sz w:val="20"/>
          <w:u w:val="single"/>
        </w:rPr>
        <w:t xml:space="preserve"> </w:t>
      </w:r>
      <w:r>
        <w:rPr>
          <w:sz w:val="20"/>
          <w:u w:val="single"/>
        </w:rPr>
        <w:t>Ambtelijke</w:t>
      </w:r>
      <w:r>
        <w:rPr>
          <w:spacing w:val="-4"/>
          <w:sz w:val="20"/>
          <w:u w:val="single"/>
        </w:rPr>
        <w:t xml:space="preserve"> </w:t>
      </w:r>
      <w:r>
        <w:rPr>
          <w:sz w:val="20"/>
          <w:u w:val="single"/>
        </w:rPr>
        <w:t>beoordeling:</w:t>
      </w:r>
      <w:r>
        <w:rPr>
          <w:sz w:val="20"/>
        </w:rPr>
        <w:t xml:space="preserve"> De</w:t>
      </w:r>
      <w:r>
        <w:rPr>
          <w:spacing w:val="-4"/>
          <w:sz w:val="20"/>
        </w:rPr>
        <w:t xml:space="preserve"> </w:t>
      </w:r>
      <w:r>
        <w:rPr>
          <w:sz w:val="20"/>
        </w:rPr>
        <w:t>beoordeling</w:t>
      </w:r>
      <w:r>
        <w:rPr>
          <w:spacing w:val="-5"/>
          <w:sz w:val="20"/>
        </w:rPr>
        <w:t xml:space="preserve"> </w:t>
      </w:r>
      <w:r>
        <w:rPr>
          <w:sz w:val="20"/>
        </w:rPr>
        <w:t>van</w:t>
      </w:r>
      <w:r>
        <w:rPr>
          <w:spacing w:val="-4"/>
          <w:sz w:val="20"/>
        </w:rPr>
        <w:t xml:space="preserve"> </w:t>
      </w:r>
      <w:r>
        <w:rPr>
          <w:sz w:val="20"/>
        </w:rPr>
        <w:t>de</w:t>
      </w:r>
      <w:r>
        <w:rPr>
          <w:spacing w:val="-4"/>
          <w:sz w:val="20"/>
        </w:rPr>
        <w:t xml:space="preserve"> </w:t>
      </w:r>
      <w:r>
        <w:rPr>
          <w:sz w:val="20"/>
        </w:rPr>
        <w:t>ingediende</w:t>
      </w:r>
      <w:r>
        <w:rPr>
          <w:spacing w:val="-2"/>
          <w:sz w:val="20"/>
        </w:rPr>
        <w:t xml:space="preserve"> </w:t>
      </w:r>
      <w:r>
        <w:rPr>
          <w:sz w:val="20"/>
        </w:rPr>
        <w:t>projecten</w:t>
      </w:r>
      <w:r>
        <w:rPr>
          <w:spacing w:val="-5"/>
          <w:sz w:val="20"/>
        </w:rPr>
        <w:t xml:space="preserve"> </w:t>
      </w:r>
      <w:r>
        <w:rPr>
          <w:sz w:val="20"/>
        </w:rPr>
        <w:t>vindt</w:t>
      </w:r>
      <w:r>
        <w:rPr>
          <w:spacing w:val="-2"/>
          <w:sz w:val="20"/>
        </w:rPr>
        <w:t xml:space="preserve"> </w:t>
      </w:r>
      <w:r>
        <w:rPr>
          <w:sz w:val="20"/>
        </w:rPr>
        <w:t>plaats</w:t>
      </w:r>
      <w:r>
        <w:rPr>
          <w:spacing w:val="-3"/>
          <w:sz w:val="20"/>
        </w:rPr>
        <w:t xml:space="preserve"> </w:t>
      </w:r>
      <w:r>
        <w:rPr>
          <w:sz w:val="20"/>
        </w:rPr>
        <w:t>door</w:t>
      </w:r>
      <w:r>
        <w:rPr>
          <w:spacing w:val="-4"/>
          <w:sz w:val="20"/>
        </w:rPr>
        <w:t xml:space="preserve"> </w:t>
      </w:r>
      <w:r>
        <w:rPr>
          <w:sz w:val="20"/>
        </w:rPr>
        <w:t>een</w:t>
      </w:r>
      <w:r>
        <w:rPr>
          <w:spacing w:val="-4"/>
          <w:sz w:val="20"/>
        </w:rPr>
        <w:t xml:space="preserve"> </w:t>
      </w:r>
      <w:r>
        <w:rPr>
          <w:sz w:val="20"/>
        </w:rPr>
        <w:t>ambtelijk beoordelingsteam, samengesteld uit vertegenwoordigers van de gemeenten (niet-zijnde de vaste RES-ambtenaren), provincie, Natuur- en Milieufederatie Zuid-Holland en een lid van het RES-team.</w:t>
      </w:r>
      <w:r>
        <w:rPr>
          <w:sz w:val="20"/>
        </w:rPr>
        <w:t xml:space="preserve"> De ambtelijk RES-coördinator van Holland Rijnland is verantwoordelijk voor het samenstellen en bijeenroepen van het ambtelijk beoordelingsteam. Het beoordelingsteam toetst de ingediende voorstellen aan de vastgestelde inhoudelijke, procedurele en financiële toetsingscriteria en brengt indien nodig een</w:t>
      </w:r>
      <w:r>
        <w:rPr>
          <w:spacing w:val="-1"/>
          <w:sz w:val="20"/>
        </w:rPr>
        <w:t xml:space="preserve"> </w:t>
      </w:r>
      <w:r>
        <w:rPr>
          <w:sz w:val="20"/>
        </w:rPr>
        <w:t>prioritering</w:t>
      </w:r>
      <w:r>
        <w:rPr>
          <w:spacing w:val="-1"/>
          <w:sz w:val="20"/>
        </w:rPr>
        <w:t xml:space="preserve"> </w:t>
      </w:r>
      <w:r>
        <w:rPr>
          <w:sz w:val="20"/>
        </w:rPr>
        <w:t>in de aanvragen aan.</w:t>
      </w:r>
      <w:r>
        <w:rPr>
          <w:spacing w:val="-1"/>
          <w:sz w:val="20"/>
        </w:rPr>
        <w:t xml:space="preserve"> </w:t>
      </w:r>
      <w:r>
        <w:rPr>
          <w:sz w:val="20"/>
        </w:rPr>
        <w:t>Mochten</w:t>
      </w:r>
      <w:r>
        <w:rPr>
          <w:spacing w:val="-1"/>
          <w:sz w:val="20"/>
        </w:rPr>
        <w:t xml:space="preserve"> </w:t>
      </w:r>
      <w:r>
        <w:rPr>
          <w:sz w:val="20"/>
        </w:rPr>
        <w:t>aanvragen</w:t>
      </w:r>
      <w:r>
        <w:rPr>
          <w:spacing w:val="-2"/>
          <w:sz w:val="20"/>
        </w:rPr>
        <w:t xml:space="preserve"> </w:t>
      </w:r>
      <w:r>
        <w:rPr>
          <w:sz w:val="20"/>
        </w:rPr>
        <w:t>niet voldoen</w:t>
      </w:r>
      <w:r>
        <w:rPr>
          <w:spacing w:val="-2"/>
          <w:sz w:val="20"/>
        </w:rPr>
        <w:t xml:space="preserve"> </w:t>
      </w:r>
      <w:r>
        <w:rPr>
          <w:sz w:val="20"/>
        </w:rPr>
        <w:t>dan</w:t>
      </w:r>
      <w:r>
        <w:rPr>
          <w:spacing w:val="-2"/>
          <w:sz w:val="20"/>
        </w:rPr>
        <w:t xml:space="preserve"> </w:t>
      </w:r>
      <w:r>
        <w:rPr>
          <w:sz w:val="20"/>
        </w:rPr>
        <w:t>wordt</w:t>
      </w:r>
      <w:r>
        <w:rPr>
          <w:spacing w:val="-1"/>
          <w:sz w:val="20"/>
        </w:rPr>
        <w:t xml:space="preserve"> </w:t>
      </w:r>
      <w:r>
        <w:rPr>
          <w:sz w:val="20"/>
        </w:rPr>
        <w:t>contact opgenomen met de aanvrager voor opheldering.</w:t>
      </w:r>
    </w:p>
    <w:p w14:paraId="6BCA7861" w14:textId="77777777" w:rsidR="00BA36C2" w:rsidRDefault="005C3B68">
      <w:pPr>
        <w:pStyle w:val="Lijstalinea"/>
        <w:numPr>
          <w:ilvl w:val="0"/>
          <w:numId w:val="7"/>
        </w:numPr>
        <w:tabs>
          <w:tab w:val="left" w:pos="313"/>
        </w:tabs>
        <w:spacing w:before="119" w:line="276" w:lineRule="auto"/>
        <w:ind w:left="148" w:right="61" w:firstLine="0"/>
        <w:rPr>
          <w:sz w:val="20"/>
        </w:rPr>
      </w:pPr>
      <w:r>
        <w:rPr>
          <w:sz w:val="20"/>
          <w:u w:val="single"/>
        </w:rPr>
        <w:t xml:space="preserve"> Bestuurlijke toekenning middelen</w:t>
      </w:r>
      <w:r>
        <w:rPr>
          <w:sz w:val="20"/>
        </w:rPr>
        <w:t>: Het ambtelijke beoordelingsteam bereidt op basis van hun beoordeling een ambtelijk advies voor aan de bestuurlijke commissie DEG. De DEG besluit tot het vaststellen (of niet) van het ambtelijke advies en geeft een bestuurlijk advies tot uitkering van de geadviseerde</w:t>
      </w:r>
      <w:r>
        <w:rPr>
          <w:spacing w:val="-2"/>
          <w:sz w:val="20"/>
        </w:rPr>
        <w:t xml:space="preserve"> </w:t>
      </w:r>
      <w:r>
        <w:rPr>
          <w:sz w:val="20"/>
        </w:rPr>
        <w:t>middelen</w:t>
      </w:r>
      <w:r>
        <w:rPr>
          <w:spacing w:val="-2"/>
          <w:sz w:val="20"/>
        </w:rPr>
        <w:t xml:space="preserve"> </w:t>
      </w:r>
      <w:r>
        <w:rPr>
          <w:sz w:val="20"/>
        </w:rPr>
        <w:t>aan</w:t>
      </w:r>
      <w:r>
        <w:rPr>
          <w:spacing w:val="-4"/>
          <w:sz w:val="20"/>
        </w:rPr>
        <w:t xml:space="preserve"> </w:t>
      </w:r>
      <w:r>
        <w:rPr>
          <w:sz w:val="20"/>
        </w:rPr>
        <w:t>het</w:t>
      </w:r>
      <w:r>
        <w:rPr>
          <w:spacing w:val="-2"/>
          <w:sz w:val="20"/>
        </w:rPr>
        <w:t xml:space="preserve"> </w:t>
      </w:r>
      <w:r>
        <w:rPr>
          <w:sz w:val="20"/>
        </w:rPr>
        <w:t>DB.</w:t>
      </w:r>
      <w:r>
        <w:rPr>
          <w:spacing w:val="-2"/>
          <w:sz w:val="20"/>
        </w:rPr>
        <w:t xml:space="preserve"> </w:t>
      </w:r>
      <w:r>
        <w:rPr>
          <w:sz w:val="20"/>
        </w:rPr>
        <w:t>Het</w:t>
      </w:r>
      <w:r>
        <w:rPr>
          <w:spacing w:val="-2"/>
          <w:sz w:val="20"/>
        </w:rPr>
        <w:t xml:space="preserve"> </w:t>
      </w:r>
      <w:r>
        <w:rPr>
          <w:sz w:val="20"/>
        </w:rPr>
        <w:t>DB</w:t>
      </w:r>
      <w:r>
        <w:rPr>
          <w:spacing w:val="-4"/>
          <w:sz w:val="20"/>
        </w:rPr>
        <w:t xml:space="preserve"> </w:t>
      </w:r>
      <w:r>
        <w:rPr>
          <w:sz w:val="20"/>
        </w:rPr>
        <w:t>stelt de</w:t>
      </w:r>
      <w:r>
        <w:rPr>
          <w:spacing w:val="-3"/>
          <w:sz w:val="20"/>
        </w:rPr>
        <w:t xml:space="preserve"> </w:t>
      </w:r>
      <w:r>
        <w:rPr>
          <w:sz w:val="20"/>
        </w:rPr>
        <w:t>uit</w:t>
      </w:r>
      <w:r>
        <w:rPr>
          <w:spacing w:val="-4"/>
          <w:sz w:val="20"/>
        </w:rPr>
        <w:t xml:space="preserve"> </w:t>
      </w:r>
      <w:r>
        <w:rPr>
          <w:sz w:val="20"/>
        </w:rPr>
        <w:t>te</w:t>
      </w:r>
      <w:r>
        <w:rPr>
          <w:spacing w:val="-5"/>
          <w:sz w:val="20"/>
        </w:rPr>
        <w:t xml:space="preserve"> </w:t>
      </w:r>
      <w:r>
        <w:rPr>
          <w:sz w:val="20"/>
        </w:rPr>
        <w:t>keren</w:t>
      </w:r>
      <w:r>
        <w:rPr>
          <w:spacing w:val="-2"/>
          <w:sz w:val="20"/>
        </w:rPr>
        <w:t xml:space="preserve"> </w:t>
      </w:r>
      <w:r>
        <w:rPr>
          <w:sz w:val="20"/>
        </w:rPr>
        <w:t>middelen</w:t>
      </w:r>
      <w:r>
        <w:rPr>
          <w:spacing w:val="-2"/>
          <w:sz w:val="20"/>
        </w:rPr>
        <w:t xml:space="preserve"> </w:t>
      </w:r>
      <w:r>
        <w:rPr>
          <w:sz w:val="20"/>
        </w:rPr>
        <w:t>vast.</w:t>
      </w:r>
      <w:r>
        <w:rPr>
          <w:spacing w:val="-4"/>
          <w:sz w:val="20"/>
        </w:rPr>
        <w:t xml:space="preserve"> </w:t>
      </w:r>
      <w:r>
        <w:rPr>
          <w:sz w:val="20"/>
        </w:rPr>
        <w:t>Deze</w:t>
      </w:r>
      <w:r>
        <w:rPr>
          <w:spacing w:val="-4"/>
          <w:sz w:val="20"/>
        </w:rPr>
        <w:t xml:space="preserve"> </w:t>
      </w:r>
      <w:r>
        <w:rPr>
          <w:sz w:val="20"/>
        </w:rPr>
        <w:t>governance</w:t>
      </w:r>
      <w:r>
        <w:rPr>
          <w:spacing w:val="-4"/>
          <w:sz w:val="20"/>
        </w:rPr>
        <w:t xml:space="preserve"> </w:t>
      </w:r>
      <w:r>
        <w:rPr>
          <w:sz w:val="20"/>
        </w:rPr>
        <w:t>sluit aan op de toekenningswijze van middelen uit het Regionaal Fonds van het RIA.</w:t>
      </w:r>
    </w:p>
    <w:p w14:paraId="5179159A" w14:textId="77777777" w:rsidR="00BA36C2" w:rsidRDefault="005C3B68">
      <w:pPr>
        <w:pStyle w:val="Lijstalinea"/>
        <w:numPr>
          <w:ilvl w:val="0"/>
          <w:numId w:val="7"/>
        </w:numPr>
        <w:tabs>
          <w:tab w:val="left" w:pos="313"/>
        </w:tabs>
        <w:spacing w:before="120"/>
        <w:ind w:left="313" w:hanging="165"/>
        <w:rPr>
          <w:sz w:val="20"/>
        </w:rPr>
      </w:pPr>
      <w:r>
        <w:rPr>
          <w:spacing w:val="-9"/>
          <w:sz w:val="20"/>
          <w:u w:val="single"/>
        </w:rPr>
        <w:t xml:space="preserve"> </w:t>
      </w:r>
      <w:r>
        <w:rPr>
          <w:sz w:val="20"/>
          <w:u w:val="single"/>
        </w:rPr>
        <w:t>Jaarlijkse</w:t>
      </w:r>
      <w:r>
        <w:rPr>
          <w:spacing w:val="-9"/>
          <w:sz w:val="20"/>
          <w:u w:val="single"/>
        </w:rPr>
        <w:t xml:space="preserve"> </w:t>
      </w:r>
      <w:r>
        <w:rPr>
          <w:sz w:val="20"/>
          <w:u w:val="single"/>
        </w:rPr>
        <w:t>openstelling,</w:t>
      </w:r>
      <w:r>
        <w:rPr>
          <w:spacing w:val="-8"/>
          <w:sz w:val="20"/>
          <w:u w:val="single"/>
        </w:rPr>
        <w:t xml:space="preserve"> </w:t>
      </w:r>
      <w:r>
        <w:rPr>
          <w:spacing w:val="-2"/>
          <w:sz w:val="20"/>
          <w:u w:val="single"/>
        </w:rPr>
        <w:t>verdelingsmechanisme</w:t>
      </w:r>
      <w:r>
        <w:rPr>
          <w:spacing w:val="-2"/>
          <w:sz w:val="20"/>
        </w:rPr>
        <w:t>:</w:t>
      </w:r>
    </w:p>
    <w:p w14:paraId="2D3E923C" w14:textId="77777777" w:rsidR="00BA36C2" w:rsidRDefault="005C3B68">
      <w:pPr>
        <w:pStyle w:val="Plattetekst"/>
        <w:spacing w:before="157" w:line="276" w:lineRule="auto"/>
        <w:ind w:left="743" w:right="80" w:hanging="351"/>
      </w:pPr>
      <w:r>
        <w:t>9a.</w:t>
      </w:r>
      <w:r>
        <w:rPr>
          <w:spacing w:val="-1"/>
        </w:rPr>
        <w:t xml:space="preserve"> </w:t>
      </w:r>
      <w:r>
        <w:t>Er</w:t>
      </w:r>
      <w:r>
        <w:rPr>
          <w:spacing w:val="-2"/>
        </w:rPr>
        <w:t xml:space="preserve"> </w:t>
      </w:r>
      <w:r>
        <w:t>wordt</w:t>
      </w:r>
      <w:r>
        <w:rPr>
          <w:spacing w:val="-1"/>
        </w:rPr>
        <w:t xml:space="preserve"> </w:t>
      </w:r>
      <w:r>
        <w:t>gewerkt</w:t>
      </w:r>
      <w:r>
        <w:rPr>
          <w:spacing w:val="-3"/>
        </w:rPr>
        <w:t xml:space="preserve"> </w:t>
      </w:r>
      <w:r>
        <w:t>met twee</w:t>
      </w:r>
      <w:r>
        <w:rPr>
          <w:spacing w:val="-3"/>
        </w:rPr>
        <w:t xml:space="preserve"> </w:t>
      </w:r>
      <w:r>
        <w:t>openstellingen</w:t>
      </w:r>
      <w:r>
        <w:rPr>
          <w:spacing w:val="-3"/>
        </w:rPr>
        <w:t xml:space="preserve"> </w:t>
      </w:r>
      <w:r>
        <w:t>voor</w:t>
      </w:r>
      <w:r>
        <w:rPr>
          <w:spacing w:val="-2"/>
        </w:rPr>
        <w:t xml:space="preserve"> </w:t>
      </w:r>
      <w:r>
        <w:t>aanvragen per</w:t>
      </w:r>
      <w:r>
        <w:rPr>
          <w:spacing w:val="-2"/>
        </w:rPr>
        <w:t xml:space="preserve"> </w:t>
      </w:r>
      <w:r>
        <w:t>jaar,</w:t>
      </w:r>
      <w:r>
        <w:rPr>
          <w:spacing w:val="-3"/>
        </w:rPr>
        <w:t xml:space="preserve"> </w:t>
      </w:r>
      <w:r>
        <w:t>van</w:t>
      </w:r>
      <w:r>
        <w:rPr>
          <w:spacing w:val="-3"/>
        </w:rPr>
        <w:t xml:space="preserve"> </w:t>
      </w:r>
      <w:r>
        <w:t>1</w:t>
      </w:r>
      <w:r>
        <w:rPr>
          <w:spacing w:val="-4"/>
        </w:rPr>
        <w:t xml:space="preserve"> </w:t>
      </w:r>
      <w:r>
        <w:t>januari</w:t>
      </w:r>
      <w:r>
        <w:rPr>
          <w:spacing w:val="-4"/>
        </w:rPr>
        <w:t xml:space="preserve"> </w:t>
      </w:r>
      <w:r>
        <w:t>tot</w:t>
      </w:r>
      <w:r>
        <w:rPr>
          <w:spacing w:val="-3"/>
        </w:rPr>
        <w:t xml:space="preserve"> </w:t>
      </w:r>
      <w:r>
        <w:t>en</w:t>
      </w:r>
      <w:r>
        <w:rPr>
          <w:spacing w:val="-3"/>
        </w:rPr>
        <w:t xml:space="preserve"> </w:t>
      </w:r>
      <w:r>
        <w:t>met</w:t>
      </w:r>
      <w:r>
        <w:rPr>
          <w:spacing w:val="-3"/>
        </w:rPr>
        <w:t xml:space="preserve"> </w:t>
      </w:r>
      <w:r>
        <w:t>31 maart en van 1 juni tot en met 31 augustus.</w:t>
      </w:r>
    </w:p>
    <w:p w14:paraId="547CC0BE" w14:textId="77777777" w:rsidR="00BA36C2" w:rsidRDefault="005C3B68">
      <w:pPr>
        <w:pStyle w:val="Plattetekst"/>
        <w:spacing w:before="119" w:line="276" w:lineRule="auto"/>
        <w:ind w:left="743" w:hanging="351"/>
      </w:pPr>
      <w:r>
        <w:t>9b. Om snelle uitvoering van aanvullende ecologische maatregelen bij energieprojecten en regionale</w:t>
      </w:r>
      <w:r>
        <w:rPr>
          <w:spacing w:val="-4"/>
        </w:rPr>
        <w:t xml:space="preserve"> </w:t>
      </w:r>
      <w:r>
        <w:t>spreiding</w:t>
      </w:r>
      <w:r>
        <w:rPr>
          <w:spacing w:val="-3"/>
        </w:rPr>
        <w:t xml:space="preserve"> </w:t>
      </w:r>
      <w:r>
        <w:t>te</w:t>
      </w:r>
      <w:r>
        <w:rPr>
          <w:spacing w:val="-5"/>
        </w:rPr>
        <w:t xml:space="preserve"> </w:t>
      </w:r>
      <w:r>
        <w:t>stimuleren wordt</w:t>
      </w:r>
      <w:r>
        <w:rPr>
          <w:spacing w:val="-2"/>
        </w:rPr>
        <w:t xml:space="preserve"> </w:t>
      </w:r>
      <w:r>
        <w:t>gewerkt</w:t>
      </w:r>
      <w:r>
        <w:rPr>
          <w:spacing w:val="-4"/>
        </w:rPr>
        <w:t xml:space="preserve"> </w:t>
      </w:r>
      <w:r>
        <w:t>volgens</w:t>
      </w:r>
      <w:r>
        <w:rPr>
          <w:spacing w:val="-1"/>
        </w:rPr>
        <w:t xml:space="preserve"> </w:t>
      </w:r>
      <w:r>
        <w:t>de</w:t>
      </w:r>
      <w:r>
        <w:rPr>
          <w:spacing w:val="-5"/>
        </w:rPr>
        <w:t xml:space="preserve"> </w:t>
      </w:r>
      <w:r>
        <w:t>principes</w:t>
      </w:r>
      <w:r>
        <w:rPr>
          <w:spacing w:val="-3"/>
        </w:rPr>
        <w:t xml:space="preserve"> </w:t>
      </w:r>
      <w:r>
        <w:t>van</w:t>
      </w:r>
      <w:r>
        <w:rPr>
          <w:spacing w:val="-5"/>
        </w:rPr>
        <w:t xml:space="preserve"> </w:t>
      </w:r>
      <w:r>
        <w:t>‘eerlijk</w:t>
      </w:r>
      <w:r>
        <w:rPr>
          <w:spacing w:val="-3"/>
        </w:rPr>
        <w:t xml:space="preserve"> </w:t>
      </w:r>
      <w:r>
        <w:t>delen’</w:t>
      </w:r>
      <w:r>
        <w:rPr>
          <w:spacing w:val="-3"/>
        </w:rPr>
        <w:t xml:space="preserve"> </w:t>
      </w:r>
      <w:r>
        <w:t>en ‘op</w:t>
      </w:r>
      <w:r>
        <w:rPr>
          <w:spacing w:val="-2"/>
        </w:rPr>
        <w:t xml:space="preserve"> </w:t>
      </w:r>
      <w:r>
        <w:t>is op’. Concreet houdt dit in dat gedurende één jaar na openstelling van het fonds voor alle regiogemeenten €49.999 wordt gereserveerd. Na dit jaar vallen niet-geclaimde gelden vrij en</w:t>
      </w:r>
      <w:r>
        <w:t xml:space="preserve"> worden de resterende gelden toegekend aan de nog niet gehonoreerde projectaanvragen die kwalificeren, op volgorde van binnenkomst.</w:t>
      </w:r>
    </w:p>
    <w:p w14:paraId="50FB14A9" w14:textId="77777777" w:rsidR="00BA36C2" w:rsidRDefault="005C3B68">
      <w:pPr>
        <w:pStyle w:val="Lijstalinea"/>
        <w:numPr>
          <w:ilvl w:val="0"/>
          <w:numId w:val="7"/>
        </w:numPr>
        <w:tabs>
          <w:tab w:val="left" w:pos="415"/>
        </w:tabs>
        <w:spacing w:before="120"/>
        <w:ind w:left="415" w:hanging="274"/>
        <w:rPr>
          <w:sz w:val="20"/>
        </w:rPr>
      </w:pPr>
      <w:r>
        <w:rPr>
          <w:spacing w:val="-7"/>
          <w:sz w:val="20"/>
          <w:u w:val="single"/>
        </w:rPr>
        <w:t xml:space="preserve"> </w:t>
      </w:r>
      <w:r>
        <w:rPr>
          <w:sz w:val="20"/>
          <w:u w:val="single"/>
        </w:rPr>
        <w:t>Uitvoering</w:t>
      </w:r>
      <w:r>
        <w:rPr>
          <w:spacing w:val="-5"/>
          <w:sz w:val="20"/>
          <w:u w:val="single"/>
        </w:rPr>
        <w:t xml:space="preserve"> </w:t>
      </w:r>
      <w:r>
        <w:rPr>
          <w:sz w:val="20"/>
          <w:u w:val="single"/>
        </w:rPr>
        <w:t>en</w:t>
      </w:r>
      <w:r>
        <w:rPr>
          <w:spacing w:val="-7"/>
          <w:sz w:val="20"/>
          <w:u w:val="single"/>
        </w:rPr>
        <w:t xml:space="preserve"> </w:t>
      </w:r>
      <w:r>
        <w:rPr>
          <w:spacing w:val="-2"/>
          <w:sz w:val="20"/>
          <w:u w:val="single"/>
        </w:rPr>
        <w:t>verplichtingen</w:t>
      </w:r>
    </w:p>
    <w:p w14:paraId="4B5476DA" w14:textId="77777777" w:rsidR="00BA36C2" w:rsidRDefault="005C3B68">
      <w:pPr>
        <w:pStyle w:val="Plattetekst"/>
        <w:spacing w:before="34" w:line="278" w:lineRule="auto"/>
        <w:ind w:left="141"/>
      </w:pPr>
      <w:r>
        <w:t>In</w:t>
      </w:r>
      <w:r>
        <w:rPr>
          <w:spacing w:val="-4"/>
        </w:rPr>
        <w:t xml:space="preserve"> </w:t>
      </w:r>
      <w:r>
        <w:t>de</w:t>
      </w:r>
      <w:r>
        <w:rPr>
          <w:spacing w:val="-1"/>
        </w:rPr>
        <w:t xml:space="preserve"> </w:t>
      </w:r>
      <w:r>
        <w:t>geest</w:t>
      </w:r>
      <w:r>
        <w:rPr>
          <w:spacing w:val="-3"/>
        </w:rPr>
        <w:t xml:space="preserve"> </w:t>
      </w:r>
      <w:r>
        <w:t>van</w:t>
      </w:r>
      <w:r>
        <w:rPr>
          <w:spacing w:val="-3"/>
        </w:rPr>
        <w:t xml:space="preserve"> </w:t>
      </w:r>
      <w:r>
        <w:t>de</w:t>
      </w:r>
      <w:r>
        <w:rPr>
          <w:spacing w:val="-3"/>
        </w:rPr>
        <w:t xml:space="preserve"> </w:t>
      </w:r>
      <w:r>
        <w:t>afspraken</w:t>
      </w:r>
      <w:r>
        <w:rPr>
          <w:spacing w:val="-4"/>
        </w:rPr>
        <w:t xml:space="preserve"> </w:t>
      </w:r>
      <w:r>
        <w:t>bij</w:t>
      </w:r>
      <w:r>
        <w:rPr>
          <w:spacing w:val="-2"/>
        </w:rPr>
        <w:t xml:space="preserve"> </w:t>
      </w:r>
      <w:r>
        <w:t>het</w:t>
      </w:r>
      <w:r>
        <w:rPr>
          <w:spacing w:val="-1"/>
        </w:rPr>
        <w:t xml:space="preserve"> </w:t>
      </w:r>
      <w:r>
        <w:t>Regionaal</w:t>
      </w:r>
      <w:r>
        <w:rPr>
          <w:spacing w:val="-4"/>
        </w:rPr>
        <w:t xml:space="preserve"> </w:t>
      </w:r>
      <w:r>
        <w:t>Fonds van</w:t>
      </w:r>
      <w:r>
        <w:rPr>
          <w:spacing w:val="-4"/>
        </w:rPr>
        <w:t xml:space="preserve"> </w:t>
      </w:r>
      <w:r>
        <w:t>het</w:t>
      </w:r>
      <w:r>
        <w:rPr>
          <w:spacing w:val="-1"/>
        </w:rPr>
        <w:t xml:space="preserve"> </w:t>
      </w:r>
      <w:r>
        <w:t>RIA</w:t>
      </w:r>
      <w:r>
        <w:rPr>
          <w:spacing w:val="-1"/>
        </w:rPr>
        <w:t xml:space="preserve"> </w:t>
      </w:r>
      <w:r>
        <w:t>luiden</w:t>
      </w:r>
      <w:r>
        <w:rPr>
          <w:spacing w:val="-2"/>
        </w:rPr>
        <w:t xml:space="preserve"> </w:t>
      </w:r>
      <w:r>
        <w:t>de</w:t>
      </w:r>
      <w:r>
        <w:rPr>
          <w:spacing w:val="-4"/>
        </w:rPr>
        <w:t xml:space="preserve"> </w:t>
      </w:r>
      <w:r>
        <w:t>afspraken</w:t>
      </w:r>
      <w:r>
        <w:rPr>
          <w:spacing w:val="-4"/>
        </w:rPr>
        <w:t xml:space="preserve"> </w:t>
      </w:r>
      <w:r>
        <w:t>over</w:t>
      </w:r>
      <w:r>
        <w:rPr>
          <w:spacing w:val="-3"/>
        </w:rPr>
        <w:t xml:space="preserve"> </w:t>
      </w:r>
      <w:r>
        <w:t>uitvoering en verplichtingen:</w:t>
      </w:r>
    </w:p>
    <w:p w14:paraId="026072C6" w14:textId="77777777" w:rsidR="00BA36C2" w:rsidRDefault="005C3B68">
      <w:pPr>
        <w:pStyle w:val="Lijstalinea"/>
        <w:numPr>
          <w:ilvl w:val="0"/>
          <w:numId w:val="6"/>
        </w:numPr>
        <w:tabs>
          <w:tab w:val="left" w:pos="856"/>
        </w:tabs>
        <w:spacing w:before="116" w:line="276" w:lineRule="auto"/>
        <w:ind w:right="81"/>
        <w:rPr>
          <w:sz w:val="20"/>
        </w:rPr>
      </w:pPr>
      <w:r>
        <w:rPr>
          <w:sz w:val="20"/>
        </w:rPr>
        <w:t>Wanneer de aanvraag wordt goedgekeurd door het DB, wordt een projectovereenkomst opgesteld</w:t>
      </w:r>
      <w:r>
        <w:rPr>
          <w:spacing w:val="-3"/>
          <w:sz w:val="20"/>
        </w:rPr>
        <w:t xml:space="preserve"> </w:t>
      </w:r>
      <w:r>
        <w:rPr>
          <w:sz w:val="20"/>
        </w:rPr>
        <w:t>tussen</w:t>
      </w:r>
      <w:r>
        <w:rPr>
          <w:spacing w:val="-4"/>
          <w:sz w:val="20"/>
        </w:rPr>
        <w:t xml:space="preserve"> </w:t>
      </w:r>
      <w:r>
        <w:rPr>
          <w:sz w:val="20"/>
        </w:rPr>
        <w:t>de</w:t>
      </w:r>
      <w:r>
        <w:rPr>
          <w:spacing w:val="-6"/>
          <w:sz w:val="20"/>
        </w:rPr>
        <w:t xml:space="preserve"> </w:t>
      </w:r>
      <w:r>
        <w:rPr>
          <w:sz w:val="20"/>
        </w:rPr>
        <w:t>betrokken</w:t>
      </w:r>
      <w:r>
        <w:rPr>
          <w:spacing w:val="-6"/>
          <w:sz w:val="20"/>
        </w:rPr>
        <w:t xml:space="preserve"> </w:t>
      </w:r>
      <w:r>
        <w:rPr>
          <w:sz w:val="20"/>
        </w:rPr>
        <w:t>gemeente(n)</w:t>
      </w:r>
      <w:r>
        <w:rPr>
          <w:spacing w:val="-2"/>
          <w:sz w:val="20"/>
        </w:rPr>
        <w:t xml:space="preserve"> </w:t>
      </w:r>
      <w:r>
        <w:rPr>
          <w:sz w:val="20"/>
        </w:rPr>
        <w:t>en</w:t>
      </w:r>
      <w:r>
        <w:rPr>
          <w:spacing w:val="-6"/>
          <w:sz w:val="20"/>
        </w:rPr>
        <w:t xml:space="preserve"> </w:t>
      </w:r>
      <w:r>
        <w:rPr>
          <w:sz w:val="20"/>
        </w:rPr>
        <w:t>Holland</w:t>
      </w:r>
      <w:r>
        <w:rPr>
          <w:spacing w:val="-5"/>
          <w:sz w:val="20"/>
        </w:rPr>
        <w:t xml:space="preserve"> </w:t>
      </w:r>
      <w:r>
        <w:rPr>
          <w:sz w:val="20"/>
        </w:rPr>
        <w:t>Rijnland</w:t>
      </w:r>
      <w:r>
        <w:rPr>
          <w:spacing w:val="-5"/>
          <w:sz w:val="20"/>
        </w:rPr>
        <w:t xml:space="preserve"> </w:t>
      </w:r>
      <w:r>
        <w:rPr>
          <w:sz w:val="20"/>
        </w:rPr>
        <w:t>(Verordening</w:t>
      </w:r>
      <w:r>
        <w:rPr>
          <w:spacing w:val="-5"/>
          <w:sz w:val="20"/>
        </w:rPr>
        <w:t xml:space="preserve"> </w:t>
      </w:r>
      <w:r>
        <w:rPr>
          <w:sz w:val="20"/>
        </w:rPr>
        <w:t>RIA</w:t>
      </w:r>
      <w:r>
        <w:rPr>
          <w:spacing w:val="-5"/>
          <w:sz w:val="20"/>
        </w:rPr>
        <w:t xml:space="preserve"> </w:t>
      </w:r>
      <w:r>
        <w:rPr>
          <w:sz w:val="20"/>
        </w:rPr>
        <w:t>artikel</w:t>
      </w:r>
      <w:r>
        <w:rPr>
          <w:spacing w:val="-4"/>
          <w:sz w:val="20"/>
        </w:rPr>
        <w:t xml:space="preserve"> </w:t>
      </w:r>
      <w:r>
        <w:rPr>
          <w:sz w:val="20"/>
        </w:rPr>
        <w:t>4:2, lid 7).</w:t>
      </w:r>
    </w:p>
    <w:p w14:paraId="491FC6C8" w14:textId="77777777" w:rsidR="00BA36C2" w:rsidRDefault="005C3B68">
      <w:pPr>
        <w:pStyle w:val="Lijstalinea"/>
        <w:numPr>
          <w:ilvl w:val="0"/>
          <w:numId w:val="6"/>
        </w:numPr>
        <w:tabs>
          <w:tab w:val="left" w:pos="856"/>
        </w:tabs>
        <w:spacing w:before="119"/>
        <w:rPr>
          <w:sz w:val="20"/>
        </w:rPr>
      </w:pPr>
      <w:r>
        <w:rPr>
          <w:sz w:val="20"/>
        </w:rPr>
        <w:t>De</w:t>
      </w:r>
      <w:r>
        <w:rPr>
          <w:spacing w:val="-7"/>
          <w:sz w:val="20"/>
        </w:rPr>
        <w:t xml:space="preserve"> </w:t>
      </w:r>
      <w:r>
        <w:rPr>
          <w:sz w:val="20"/>
        </w:rPr>
        <w:t>gemeente</w:t>
      </w:r>
      <w:r>
        <w:rPr>
          <w:spacing w:val="-5"/>
          <w:sz w:val="20"/>
        </w:rPr>
        <w:t xml:space="preserve"> </w:t>
      </w:r>
      <w:r>
        <w:rPr>
          <w:sz w:val="20"/>
        </w:rPr>
        <w:t>die</w:t>
      </w:r>
      <w:r>
        <w:rPr>
          <w:spacing w:val="-7"/>
          <w:sz w:val="20"/>
        </w:rPr>
        <w:t xml:space="preserve"> </w:t>
      </w:r>
      <w:r>
        <w:rPr>
          <w:sz w:val="20"/>
        </w:rPr>
        <w:t>de</w:t>
      </w:r>
      <w:r>
        <w:rPr>
          <w:spacing w:val="-6"/>
          <w:sz w:val="20"/>
        </w:rPr>
        <w:t xml:space="preserve"> </w:t>
      </w:r>
      <w:r>
        <w:rPr>
          <w:sz w:val="20"/>
        </w:rPr>
        <w:t>bijdrage</w:t>
      </w:r>
      <w:r>
        <w:rPr>
          <w:spacing w:val="-8"/>
          <w:sz w:val="20"/>
        </w:rPr>
        <w:t xml:space="preserve"> </w:t>
      </w:r>
      <w:r>
        <w:rPr>
          <w:sz w:val="20"/>
        </w:rPr>
        <w:t>uit</w:t>
      </w:r>
      <w:r>
        <w:rPr>
          <w:spacing w:val="-7"/>
          <w:sz w:val="20"/>
        </w:rPr>
        <w:t xml:space="preserve"> </w:t>
      </w:r>
      <w:r>
        <w:rPr>
          <w:sz w:val="20"/>
        </w:rPr>
        <w:t>het</w:t>
      </w:r>
      <w:r>
        <w:rPr>
          <w:spacing w:val="-6"/>
          <w:sz w:val="20"/>
        </w:rPr>
        <w:t xml:space="preserve"> </w:t>
      </w:r>
      <w:r>
        <w:rPr>
          <w:sz w:val="20"/>
        </w:rPr>
        <w:t>regionaal</w:t>
      </w:r>
      <w:r>
        <w:rPr>
          <w:spacing w:val="-8"/>
          <w:sz w:val="20"/>
        </w:rPr>
        <w:t xml:space="preserve"> </w:t>
      </w:r>
      <w:r>
        <w:rPr>
          <w:sz w:val="20"/>
        </w:rPr>
        <w:t>fonds</w:t>
      </w:r>
      <w:r>
        <w:rPr>
          <w:spacing w:val="-6"/>
          <w:sz w:val="20"/>
        </w:rPr>
        <w:t xml:space="preserve"> </w:t>
      </w:r>
      <w:r>
        <w:rPr>
          <w:sz w:val="20"/>
        </w:rPr>
        <w:t>ontvangt,</w:t>
      </w:r>
      <w:r>
        <w:rPr>
          <w:spacing w:val="-6"/>
          <w:sz w:val="20"/>
        </w:rPr>
        <w:t xml:space="preserve"> </w:t>
      </w:r>
      <w:r>
        <w:rPr>
          <w:sz w:val="20"/>
        </w:rPr>
        <w:t>ziet</w:t>
      </w:r>
      <w:r>
        <w:rPr>
          <w:spacing w:val="-5"/>
          <w:sz w:val="20"/>
        </w:rPr>
        <w:t xml:space="preserve"> </w:t>
      </w:r>
      <w:r>
        <w:rPr>
          <w:sz w:val="20"/>
        </w:rPr>
        <w:t>erop</w:t>
      </w:r>
      <w:r>
        <w:rPr>
          <w:spacing w:val="-5"/>
          <w:sz w:val="20"/>
        </w:rPr>
        <w:t xml:space="preserve"> </w:t>
      </w:r>
      <w:r>
        <w:rPr>
          <w:sz w:val="20"/>
        </w:rPr>
        <w:t>toe</w:t>
      </w:r>
      <w:r>
        <w:rPr>
          <w:spacing w:val="-6"/>
          <w:sz w:val="20"/>
        </w:rPr>
        <w:t xml:space="preserve"> </w:t>
      </w:r>
      <w:r>
        <w:rPr>
          <w:spacing w:val="-4"/>
          <w:sz w:val="20"/>
        </w:rPr>
        <w:t>dat:</w:t>
      </w:r>
    </w:p>
    <w:p w14:paraId="6319D0FB" w14:textId="77777777" w:rsidR="00BA36C2" w:rsidRDefault="005C3B68">
      <w:pPr>
        <w:pStyle w:val="Lijstalinea"/>
        <w:numPr>
          <w:ilvl w:val="1"/>
          <w:numId w:val="6"/>
        </w:numPr>
        <w:tabs>
          <w:tab w:val="left" w:pos="1202"/>
        </w:tabs>
        <w:spacing w:before="156"/>
        <w:ind w:left="1202" w:hanging="358"/>
        <w:rPr>
          <w:sz w:val="20"/>
        </w:rPr>
      </w:pPr>
      <w:r>
        <w:rPr>
          <w:sz w:val="20"/>
        </w:rPr>
        <w:t>het</w:t>
      </w:r>
      <w:r>
        <w:rPr>
          <w:spacing w:val="-10"/>
          <w:sz w:val="20"/>
        </w:rPr>
        <w:t xml:space="preserve"> </w:t>
      </w:r>
      <w:r>
        <w:rPr>
          <w:sz w:val="20"/>
        </w:rPr>
        <w:t>project</w:t>
      </w:r>
      <w:r>
        <w:rPr>
          <w:spacing w:val="-9"/>
          <w:sz w:val="20"/>
        </w:rPr>
        <w:t xml:space="preserve"> </w:t>
      </w:r>
      <w:r>
        <w:rPr>
          <w:sz w:val="20"/>
        </w:rPr>
        <w:t>wordt</w:t>
      </w:r>
      <w:r>
        <w:rPr>
          <w:spacing w:val="-8"/>
          <w:sz w:val="20"/>
        </w:rPr>
        <w:t xml:space="preserve"> </w:t>
      </w:r>
      <w:r>
        <w:rPr>
          <w:sz w:val="20"/>
        </w:rPr>
        <w:t>uitgevoerd</w:t>
      </w:r>
      <w:r>
        <w:rPr>
          <w:spacing w:val="-9"/>
          <w:sz w:val="20"/>
        </w:rPr>
        <w:t xml:space="preserve"> </w:t>
      </w:r>
      <w:r>
        <w:rPr>
          <w:sz w:val="20"/>
        </w:rPr>
        <w:t>overeenkomstig</w:t>
      </w:r>
      <w:r>
        <w:rPr>
          <w:spacing w:val="-9"/>
          <w:sz w:val="20"/>
        </w:rPr>
        <w:t xml:space="preserve"> </w:t>
      </w:r>
      <w:r>
        <w:rPr>
          <w:sz w:val="20"/>
        </w:rPr>
        <w:t>het</w:t>
      </w:r>
      <w:r>
        <w:rPr>
          <w:spacing w:val="-10"/>
          <w:sz w:val="20"/>
        </w:rPr>
        <w:t xml:space="preserve"> </w:t>
      </w:r>
      <w:r>
        <w:rPr>
          <w:sz w:val="20"/>
        </w:rPr>
        <w:t>ingediende</w:t>
      </w:r>
      <w:r>
        <w:rPr>
          <w:spacing w:val="-7"/>
          <w:sz w:val="20"/>
        </w:rPr>
        <w:t xml:space="preserve"> </w:t>
      </w:r>
      <w:r>
        <w:rPr>
          <w:spacing w:val="-2"/>
          <w:sz w:val="20"/>
        </w:rPr>
        <w:t>projectplan;</w:t>
      </w:r>
    </w:p>
    <w:p w14:paraId="7073145B" w14:textId="77777777" w:rsidR="00BA36C2" w:rsidRDefault="005C3B68">
      <w:pPr>
        <w:pStyle w:val="Lijstalinea"/>
        <w:numPr>
          <w:ilvl w:val="1"/>
          <w:numId w:val="6"/>
        </w:numPr>
        <w:tabs>
          <w:tab w:val="left" w:pos="1202"/>
          <w:tab w:val="left" w:pos="1204"/>
        </w:tabs>
        <w:spacing w:before="155" w:line="276" w:lineRule="auto"/>
        <w:ind w:right="543"/>
        <w:rPr>
          <w:sz w:val="20"/>
        </w:rPr>
      </w:pPr>
      <w:r>
        <w:rPr>
          <w:sz w:val="20"/>
        </w:rPr>
        <w:t>binnen twaalf maanden na toekenning van de bijdrage wordt gestart met de werkzaamheden</w:t>
      </w:r>
      <w:r>
        <w:rPr>
          <w:spacing w:val="-4"/>
          <w:sz w:val="20"/>
        </w:rPr>
        <w:t xml:space="preserve"> </w:t>
      </w:r>
      <w:r>
        <w:rPr>
          <w:sz w:val="20"/>
        </w:rPr>
        <w:t>ter</w:t>
      </w:r>
      <w:r>
        <w:rPr>
          <w:spacing w:val="-5"/>
          <w:sz w:val="20"/>
        </w:rPr>
        <w:t xml:space="preserve"> </w:t>
      </w:r>
      <w:r>
        <w:rPr>
          <w:sz w:val="20"/>
        </w:rPr>
        <w:t>uitvoering</w:t>
      </w:r>
      <w:r>
        <w:rPr>
          <w:spacing w:val="-6"/>
          <w:sz w:val="20"/>
        </w:rPr>
        <w:t xml:space="preserve"> </w:t>
      </w:r>
      <w:r>
        <w:rPr>
          <w:sz w:val="20"/>
        </w:rPr>
        <w:t>van</w:t>
      </w:r>
      <w:r>
        <w:rPr>
          <w:spacing w:val="-5"/>
          <w:sz w:val="20"/>
        </w:rPr>
        <w:t xml:space="preserve"> </w:t>
      </w:r>
      <w:r>
        <w:rPr>
          <w:sz w:val="20"/>
        </w:rPr>
        <w:t>het</w:t>
      </w:r>
      <w:r>
        <w:rPr>
          <w:spacing w:val="-5"/>
          <w:sz w:val="20"/>
        </w:rPr>
        <w:t xml:space="preserve"> </w:t>
      </w:r>
      <w:r>
        <w:rPr>
          <w:sz w:val="20"/>
        </w:rPr>
        <w:t>project</w:t>
      </w:r>
      <w:r>
        <w:rPr>
          <w:spacing w:val="-5"/>
          <w:sz w:val="20"/>
        </w:rPr>
        <w:t xml:space="preserve"> </w:t>
      </w:r>
      <w:r>
        <w:rPr>
          <w:sz w:val="20"/>
        </w:rPr>
        <w:t>(</w:t>
      </w:r>
      <w:proofErr w:type="gramStart"/>
      <w:r>
        <w:rPr>
          <w:sz w:val="20"/>
        </w:rPr>
        <w:t>indien</w:t>
      </w:r>
      <w:proofErr w:type="gramEnd"/>
      <w:r>
        <w:rPr>
          <w:spacing w:val="-2"/>
          <w:sz w:val="20"/>
        </w:rPr>
        <w:t xml:space="preserve"> </w:t>
      </w:r>
      <w:r>
        <w:rPr>
          <w:sz w:val="20"/>
        </w:rPr>
        <w:t>een</w:t>
      </w:r>
      <w:r>
        <w:rPr>
          <w:spacing w:val="-4"/>
          <w:sz w:val="20"/>
        </w:rPr>
        <w:t xml:space="preserve"> </w:t>
      </w:r>
      <w:r>
        <w:rPr>
          <w:sz w:val="20"/>
        </w:rPr>
        <w:t>gemotiveerde</w:t>
      </w:r>
      <w:r>
        <w:rPr>
          <w:spacing w:val="-5"/>
          <w:sz w:val="20"/>
        </w:rPr>
        <w:t xml:space="preserve"> </w:t>
      </w:r>
      <w:r>
        <w:rPr>
          <w:sz w:val="20"/>
        </w:rPr>
        <w:t>reden</w:t>
      </w:r>
      <w:r>
        <w:rPr>
          <w:spacing w:val="-4"/>
          <w:sz w:val="20"/>
        </w:rPr>
        <w:t xml:space="preserve"> </w:t>
      </w:r>
      <w:r>
        <w:rPr>
          <w:sz w:val="20"/>
        </w:rPr>
        <w:t>wordt gegeven door de aanvragende gemeente kan een eenmalige verlenging van zes maanden worden verleend door het Dagelijks Bestuur).</w:t>
      </w:r>
    </w:p>
    <w:p w14:paraId="09E0EBD6" w14:textId="77777777" w:rsidR="00BA36C2" w:rsidRDefault="005C3B68">
      <w:pPr>
        <w:pStyle w:val="Lijstalinea"/>
        <w:numPr>
          <w:ilvl w:val="0"/>
          <w:numId w:val="6"/>
        </w:numPr>
        <w:tabs>
          <w:tab w:val="left" w:pos="849"/>
        </w:tabs>
        <w:spacing w:before="121" w:line="276" w:lineRule="auto"/>
        <w:ind w:left="849" w:right="91"/>
        <w:rPr>
          <w:sz w:val="20"/>
        </w:rPr>
      </w:pPr>
      <w:r>
        <w:rPr>
          <w:sz w:val="20"/>
        </w:rPr>
        <w:t>De</w:t>
      </w:r>
      <w:r>
        <w:rPr>
          <w:spacing w:val="-5"/>
          <w:sz w:val="20"/>
        </w:rPr>
        <w:t xml:space="preserve"> </w:t>
      </w:r>
      <w:r>
        <w:rPr>
          <w:sz w:val="20"/>
        </w:rPr>
        <w:t>gemeente</w:t>
      </w:r>
      <w:r>
        <w:rPr>
          <w:spacing w:val="-3"/>
          <w:sz w:val="20"/>
        </w:rPr>
        <w:t xml:space="preserve"> </w:t>
      </w:r>
      <w:r>
        <w:rPr>
          <w:sz w:val="20"/>
        </w:rPr>
        <w:t>die</w:t>
      </w:r>
      <w:r>
        <w:rPr>
          <w:spacing w:val="-5"/>
          <w:sz w:val="20"/>
        </w:rPr>
        <w:t xml:space="preserve"> </w:t>
      </w:r>
      <w:r>
        <w:rPr>
          <w:sz w:val="20"/>
        </w:rPr>
        <w:t>een</w:t>
      </w:r>
      <w:r>
        <w:rPr>
          <w:spacing w:val="-6"/>
          <w:sz w:val="20"/>
        </w:rPr>
        <w:t xml:space="preserve"> </w:t>
      </w:r>
      <w:r>
        <w:rPr>
          <w:sz w:val="20"/>
        </w:rPr>
        <w:t>bijdrage</w:t>
      </w:r>
      <w:r>
        <w:rPr>
          <w:spacing w:val="-3"/>
          <w:sz w:val="20"/>
        </w:rPr>
        <w:t xml:space="preserve"> </w:t>
      </w:r>
      <w:r>
        <w:rPr>
          <w:sz w:val="20"/>
        </w:rPr>
        <w:t>ontvangt,</w:t>
      </w:r>
      <w:r>
        <w:rPr>
          <w:spacing w:val="-3"/>
          <w:sz w:val="20"/>
        </w:rPr>
        <w:t xml:space="preserve"> </w:t>
      </w:r>
      <w:r>
        <w:rPr>
          <w:sz w:val="20"/>
        </w:rPr>
        <w:t>informeert</w:t>
      </w:r>
      <w:r>
        <w:rPr>
          <w:spacing w:val="-2"/>
          <w:sz w:val="20"/>
        </w:rPr>
        <w:t xml:space="preserve"> </w:t>
      </w:r>
      <w:r>
        <w:rPr>
          <w:sz w:val="20"/>
        </w:rPr>
        <w:t>het</w:t>
      </w:r>
      <w:r>
        <w:rPr>
          <w:spacing w:val="-5"/>
          <w:sz w:val="20"/>
        </w:rPr>
        <w:t xml:space="preserve"> </w:t>
      </w:r>
      <w:r>
        <w:rPr>
          <w:sz w:val="20"/>
        </w:rPr>
        <w:t>Dagelijks</w:t>
      </w:r>
      <w:r>
        <w:rPr>
          <w:spacing w:val="-4"/>
          <w:sz w:val="20"/>
        </w:rPr>
        <w:t xml:space="preserve"> </w:t>
      </w:r>
      <w:r>
        <w:rPr>
          <w:sz w:val="20"/>
        </w:rPr>
        <w:t>Bestuur</w:t>
      </w:r>
      <w:r>
        <w:rPr>
          <w:spacing w:val="-4"/>
          <w:sz w:val="20"/>
        </w:rPr>
        <w:t xml:space="preserve"> </w:t>
      </w:r>
      <w:r>
        <w:rPr>
          <w:sz w:val="20"/>
        </w:rPr>
        <w:t>zo spoedig</w:t>
      </w:r>
      <w:r>
        <w:rPr>
          <w:spacing w:val="-3"/>
          <w:sz w:val="20"/>
        </w:rPr>
        <w:t xml:space="preserve"> </w:t>
      </w:r>
      <w:r>
        <w:rPr>
          <w:sz w:val="20"/>
        </w:rPr>
        <w:t>mogelijk</w:t>
      </w:r>
      <w:r>
        <w:rPr>
          <w:sz w:val="20"/>
        </w:rPr>
        <w:t xml:space="preserve"> wanneer het projectplan niet, niet volledig of afwijkend van het ingediende plan wordt </w:t>
      </w:r>
      <w:r>
        <w:rPr>
          <w:spacing w:val="-2"/>
          <w:sz w:val="20"/>
        </w:rPr>
        <w:t>uitgevoerd.</w:t>
      </w:r>
    </w:p>
    <w:p w14:paraId="14C41F20" w14:textId="77777777" w:rsidR="00BA36C2" w:rsidRDefault="005C3B68">
      <w:pPr>
        <w:pStyle w:val="Lijstalinea"/>
        <w:numPr>
          <w:ilvl w:val="0"/>
          <w:numId w:val="6"/>
        </w:numPr>
        <w:tabs>
          <w:tab w:val="left" w:pos="849"/>
        </w:tabs>
        <w:spacing w:before="118" w:line="276" w:lineRule="auto"/>
        <w:ind w:left="849" w:right="353"/>
        <w:rPr>
          <w:sz w:val="20"/>
        </w:rPr>
      </w:pPr>
      <w:proofErr w:type="gramStart"/>
      <w:r>
        <w:rPr>
          <w:sz w:val="20"/>
        </w:rPr>
        <w:t>Indien</w:t>
      </w:r>
      <w:proofErr w:type="gramEnd"/>
      <w:r>
        <w:rPr>
          <w:sz w:val="20"/>
        </w:rPr>
        <w:t xml:space="preserve"> blijkt dat het projectplan niet, of niet volledig, is uitgevoerd en/of de middelen niet (geheel)</w:t>
      </w:r>
      <w:r>
        <w:rPr>
          <w:spacing w:val="-4"/>
          <w:sz w:val="20"/>
        </w:rPr>
        <w:t xml:space="preserve"> </w:t>
      </w:r>
      <w:r>
        <w:rPr>
          <w:sz w:val="20"/>
        </w:rPr>
        <w:t>zijn</w:t>
      </w:r>
      <w:r>
        <w:rPr>
          <w:spacing w:val="-5"/>
          <w:sz w:val="20"/>
        </w:rPr>
        <w:t xml:space="preserve"> </w:t>
      </w:r>
      <w:r>
        <w:rPr>
          <w:sz w:val="20"/>
        </w:rPr>
        <w:t>besteed,</w:t>
      </w:r>
      <w:r>
        <w:rPr>
          <w:spacing w:val="-5"/>
          <w:sz w:val="20"/>
        </w:rPr>
        <w:t xml:space="preserve"> </w:t>
      </w:r>
      <w:r>
        <w:rPr>
          <w:sz w:val="20"/>
        </w:rPr>
        <w:t>kan</w:t>
      </w:r>
      <w:r>
        <w:rPr>
          <w:spacing w:val="-1"/>
          <w:sz w:val="20"/>
        </w:rPr>
        <w:t xml:space="preserve"> </w:t>
      </w:r>
      <w:r>
        <w:rPr>
          <w:sz w:val="20"/>
        </w:rPr>
        <w:t>het</w:t>
      </w:r>
      <w:r>
        <w:rPr>
          <w:spacing w:val="-5"/>
          <w:sz w:val="20"/>
        </w:rPr>
        <w:t xml:space="preserve"> </w:t>
      </w:r>
      <w:r>
        <w:rPr>
          <w:sz w:val="20"/>
        </w:rPr>
        <w:t>Dagelijks</w:t>
      </w:r>
      <w:r>
        <w:rPr>
          <w:spacing w:val="-4"/>
          <w:sz w:val="20"/>
        </w:rPr>
        <w:t xml:space="preserve"> </w:t>
      </w:r>
      <w:r>
        <w:rPr>
          <w:sz w:val="20"/>
        </w:rPr>
        <w:t>Bestuur</w:t>
      </w:r>
      <w:r>
        <w:rPr>
          <w:spacing w:val="-5"/>
          <w:sz w:val="20"/>
        </w:rPr>
        <w:t xml:space="preserve"> </w:t>
      </w:r>
      <w:r>
        <w:rPr>
          <w:sz w:val="20"/>
        </w:rPr>
        <w:t>besluiten</w:t>
      </w:r>
      <w:r>
        <w:rPr>
          <w:spacing w:val="-3"/>
          <w:sz w:val="20"/>
        </w:rPr>
        <w:t xml:space="preserve"> </w:t>
      </w:r>
      <w:r>
        <w:rPr>
          <w:sz w:val="20"/>
        </w:rPr>
        <w:t>de</w:t>
      </w:r>
      <w:r>
        <w:rPr>
          <w:spacing w:val="-5"/>
          <w:sz w:val="20"/>
        </w:rPr>
        <w:t xml:space="preserve"> </w:t>
      </w:r>
      <w:r>
        <w:rPr>
          <w:sz w:val="20"/>
        </w:rPr>
        <w:t>(resterende)</w:t>
      </w:r>
      <w:r>
        <w:rPr>
          <w:spacing w:val="-5"/>
          <w:sz w:val="20"/>
        </w:rPr>
        <w:t xml:space="preserve"> </w:t>
      </w:r>
      <w:r>
        <w:rPr>
          <w:sz w:val="20"/>
        </w:rPr>
        <w:t>bijdrage</w:t>
      </w:r>
      <w:r>
        <w:rPr>
          <w:spacing w:val="-5"/>
          <w:sz w:val="20"/>
        </w:rPr>
        <w:t xml:space="preserve"> </w:t>
      </w:r>
      <w:r>
        <w:rPr>
          <w:sz w:val="20"/>
        </w:rPr>
        <w:t>terug</w:t>
      </w:r>
      <w:r>
        <w:rPr>
          <w:spacing w:val="-3"/>
          <w:sz w:val="20"/>
        </w:rPr>
        <w:t xml:space="preserve"> </w:t>
      </w:r>
      <w:r>
        <w:rPr>
          <w:sz w:val="20"/>
        </w:rPr>
        <w:t xml:space="preserve">te </w:t>
      </w:r>
      <w:r>
        <w:rPr>
          <w:spacing w:val="-2"/>
          <w:sz w:val="20"/>
        </w:rPr>
        <w:t>vorderen.</w:t>
      </w:r>
    </w:p>
    <w:p w14:paraId="42EAD2CF" w14:textId="77777777" w:rsidR="00BA36C2" w:rsidRDefault="00BA36C2">
      <w:pPr>
        <w:pStyle w:val="Lijstalinea"/>
        <w:spacing w:line="276" w:lineRule="auto"/>
        <w:rPr>
          <w:sz w:val="20"/>
        </w:rPr>
        <w:sectPr w:rsidR="00BA36C2">
          <w:pgSz w:w="11910" w:h="16840"/>
          <w:pgMar w:top="2000" w:right="1417" w:bottom="280" w:left="1275" w:header="491" w:footer="0" w:gutter="0"/>
          <w:cols w:space="708"/>
        </w:sectPr>
      </w:pPr>
    </w:p>
    <w:p w14:paraId="45A63447" w14:textId="77777777" w:rsidR="00BA36C2" w:rsidRDefault="00BA36C2">
      <w:pPr>
        <w:pStyle w:val="Plattetekst"/>
        <w:spacing w:before="27"/>
      </w:pPr>
    </w:p>
    <w:p w14:paraId="143062E9" w14:textId="77777777" w:rsidR="00BA36C2" w:rsidRDefault="005C3B68">
      <w:pPr>
        <w:pStyle w:val="Lijstalinea"/>
        <w:numPr>
          <w:ilvl w:val="0"/>
          <w:numId w:val="6"/>
        </w:numPr>
        <w:tabs>
          <w:tab w:val="left" w:pos="849"/>
        </w:tabs>
        <w:spacing w:line="276" w:lineRule="auto"/>
        <w:ind w:left="849" w:right="45"/>
        <w:rPr>
          <w:sz w:val="20"/>
        </w:rPr>
      </w:pPr>
      <w:r>
        <w:rPr>
          <w:sz w:val="20"/>
        </w:rPr>
        <w:t>De</w:t>
      </w:r>
      <w:r>
        <w:rPr>
          <w:spacing w:val="-5"/>
          <w:sz w:val="20"/>
        </w:rPr>
        <w:t xml:space="preserve"> </w:t>
      </w:r>
      <w:r>
        <w:rPr>
          <w:sz w:val="20"/>
        </w:rPr>
        <w:t>gemeente</w:t>
      </w:r>
      <w:r>
        <w:rPr>
          <w:spacing w:val="-3"/>
          <w:sz w:val="20"/>
        </w:rPr>
        <w:t xml:space="preserve"> </w:t>
      </w:r>
      <w:r>
        <w:rPr>
          <w:sz w:val="20"/>
        </w:rPr>
        <w:t>aan</w:t>
      </w:r>
      <w:r>
        <w:rPr>
          <w:spacing w:val="-5"/>
          <w:sz w:val="20"/>
        </w:rPr>
        <w:t xml:space="preserve"> </w:t>
      </w:r>
      <w:r>
        <w:rPr>
          <w:sz w:val="20"/>
        </w:rPr>
        <w:t>wie</w:t>
      </w:r>
      <w:r>
        <w:rPr>
          <w:spacing w:val="-5"/>
          <w:sz w:val="20"/>
        </w:rPr>
        <w:t xml:space="preserve"> </w:t>
      </w:r>
      <w:r>
        <w:rPr>
          <w:sz w:val="20"/>
        </w:rPr>
        <w:t>de</w:t>
      </w:r>
      <w:r>
        <w:rPr>
          <w:spacing w:val="-5"/>
          <w:sz w:val="20"/>
        </w:rPr>
        <w:t xml:space="preserve"> </w:t>
      </w:r>
      <w:r>
        <w:rPr>
          <w:sz w:val="20"/>
        </w:rPr>
        <w:t>aanvraag</w:t>
      </w:r>
      <w:r>
        <w:rPr>
          <w:spacing w:val="-3"/>
          <w:sz w:val="20"/>
        </w:rPr>
        <w:t xml:space="preserve"> </w:t>
      </w:r>
      <w:r>
        <w:rPr>
          <w:sz w:val="20"/>
        </w:rPr>
        <w:t>is</w:t>
      </w:r>
      <w:r>
        <w:rPr>
          <w:spacing w:val="-4"/>
          <w:sz w:val="20"/>
        </w:rPr>
        <w:t xml:space="preserve"> </w:t>
      </w:r>
      <w:r>
        <w:rPr>
          <w:sz w:val="20"/>
        </w:rPr>
        <w:t>toegekend,</w:t>
      </w:r>
      <w:r>
        <w:rPr>
          <w:spacing w:val="-3"/>
          <w:sz w:val="20"/>
        </w:rPr>
        <w:t xml:space="preserve"> </w:t>
      </w:r>
      <w:r>
        <w:rPr>
          <w:sz w:val="20"/>
        </w:rPr>
        <w:t>is</w:t>
      </w:r>
      <w:r>
        <w:rPr>
          <w:spacing w:val="-4"/>
          <w:sz w:val="20"/>
        </w:rPr>
        <w:t xml:space="preserve"> </w:t>
      </w:r>
      <w:r>
        <w:rPr>
          <w:sz w:val="20"/>
        </w:rPr>
        <w:t>verantwoordelijk</w:t>
      </w:r>
      <w:r>
        <w:rPr>
          <w:spacing w:val="-4"/>
          <w:sz w:val="20"/>
        </w:rPr>
        <w:t xml:space="preserve"> </w:t>
      </w:r>
      <w:r>
        <w:rPr>
          <w:sz w:val="20"/>
        </w:rPr>
        <w:t>voor</w:t>
      </w:r>
      <w:r>
        <w:rPr>
          <w:spacing w:val="-4"/>
          <w:sz w:val="20"/>
        </w:rPr>
        <w:t xml:space="preserve"> </w:t>
      </w:r>
      <w:r>
        <w:rPr>
          <w:sz w:val="20"/>
        </w:rPr>
        <w:t>het</w:t>
      </w:r>
      <w:r>
        <w:rPr>
          <w:spacing w:val="-3"/>
          <w:sz w:val="20"/>
        </w:rPr>
        <w:t xml:space="preserve"> </w:t>
      </w:r>
      <w:r>
        <w:rPr>
          <w:sz w:val="20"/>
        </w:rPr>
        <w:t>waarborgen</w:t>
      </w:r>
      <w:r>
        <w:rPr>
          <w:spacing w:val="-5"/>
          <w:sz w:val="20"/>
        </w:rPr>
        <w:t xml:space="preserve"> </w:t>
      </w:r>
      <w:r>
        <w:rPr>
          <w:sz w:val="20"/>
        </w:rPr>
        <w:t>van beheer en onderhoud na realisatie van het project.</w:t>
      </w:r>
    </w:p>
    <w:p w14:paraId="1F4F3354" w14:textId="77777777" w:rsidR="00BA36C2" w:rsidRDefault="005C3B68">
      <w:pPr>
        <w:pStyle w:val="Lijstalinea"/>
        <w:numPr>
          <w:ilvl w:val="0"/>
          <w:numId w:val="6"/>
        </w:numPr>
        <w:tabs>
          <w:tab w:val="left" w:pos="849"/>
        </w:tabs>
        <w:spacing w:before="119"/>
        <w:ind w:left="849"/>
        <w:rPr>
          <w:sz w:val="20"/>
        </w:rPr>
      </w:pPr>
      <w:r>
        <w:rPr>
          <w:sz w:val="20"/>
        </w:rPr>
        <w:t>Holland</w:t>
      </w:r>
      <w:r>
        <w:rPr>
          <w:spacing w:val="-9"/>
          <w:sz w:val="20"/>
        </w:rPr>
        <w:t xml:space="preserve"> </w:t>
      </w:r>
      <w:r>
        <w:rPr>
          <w:sz w:val="20"/>
        </w:rPr>
        <w:t>Rijnland</w:t>
      </w:r>
      <w:r>
        <w:rPr>
          <w:spacing w:val="-10"/>
          <w:sz w:val="20"/>
        </w:rPr>
        <w:t xml:space="preserve"> </w:t>
      </w:r>
      <w:r>
        <w:rPr>
          <w:sz w:val="20"/>
        </w:rPr>
        <w:t>wordt</w:t>
      </w:r>
      <w:r>
        <w:rPr>
          <w:spacing w:val="-8"/>
          <w:sz w:val="20"/>
        </w:rPr>
        <w:t xml:space="preserve"> </w:t>
      </w:r>
      <w:r>
        <w:rPr>
          <w:sz w:val="20"/>
        </w:rPr>
        <w:t>als</w:t>
      </w:r>
      <w:r>
        <w:rPr>
          <w:spacing w:val="-6"/>
          <w:sz w:val="20"/>
        </w:rPr>
        <w:t xml:space="preserve"> </w:t>
      </w:r>
      <w:r>
        <w:rPr>
          <w:sz w:val="20"/>
        </w:rPr>
        <w:t>partner</w:t>
      </w:r>
      <w:r>
        <w:rPr>
          <w:spacing w:val="-8"/>
          <w:sz w:val="20"/>
        </w:rPr>
        <w:t xml:space="preserve"> </w:t>
      </w:r>
      <w:r>
        <w:rPr>
          <w:spacing w:val="-2"/>
          <w:sz w:val="20"/>
        </w:rPr>
        <w:t>vermeld.</w:t>
      </w:r>
    </w:p>
    <w:p w14:paraId="3C70D736" w14:textId="77777777" w:rsidR="00BA36C2" w:rsidRDefault="00BA36C2">
      <w:pPr>
        <w:pStyle w:val="Plattetekst"/>
        <w:spacing w:before="190"/>
      </w:pPr>
    </w:p>
    <w:p w14:paraId="4FFD0736" w14:textId="77777777" w:rsidR="00BA36C2" w:rsidRDefault="005C3B68">
      <w:pPr>
        <w:pStyle w:val="Lijstalinea"/>
        <w:numPr>
          <w:ilvl w:val="0"/>
          <w:numId w:val="7"/>
        </w:numPr>
        <w:tabs>
          <w:tab w:val="left" w:pos="415"/>
        </w:tabs>
        <w:spacing w:before="1" w:line="276" w:lineRule="auto"/>
        <w:ind w:left="141" w:right="103" w:firstLine="0"/>
        <w:rPr>
          <w:sz w:val="20"/>
        </w:rPr>
      </w:pPr>
      <w:r>
        <w:rPr>
          <w:spacing w:val="-4"/>
          <w:sz w:val="20"/>
          <w:u w:val="single"/>
        </w:rPr>
        <w:t xml:space="preserve"> </w:t>
      </w:r>
      <w:r>
        <w:rPr>
          <w:sz w:val="20"/>
          <w:u w:val="single"/>
        </w:rPr>
        <w:t>(Tussentijdse)</w:t>
      </w:r>
      <w:r>
        <w:rPr>
          <w:spacing w:val="-4"/>
          <w:sz w:val="20"/>
          <w:u w:val="single"/>
        </w:rPr>
        <w:t xml:space="preserve"> </w:t>
      </w:r>
      <w:r>
        <w:rPr>
          <w:sz w:val="20"/>
          <w:u w:val="single"/>
        </w:rPr>
        <w:t>Verantwoordingscriteria:</w:t>
      </w:r>
      <w:r>
        <w:rPr>
          <w:spacing w:val="-4"/>
          <w:sz w:val="20"/>
        </w:rPr>
        <w:t xml:space="preserve"> </w:t>
      </w:r>
      <w:r>
        <w:rPr>
          <w:sz w:val="20"/>
        </w:rPr>
        <w:t>In</w:t>
      </w:r>
      <w:r>
        <w:rPr>
          <w:spacing w:val="-4"/>
          <w:sz w:val="20"/>
        </w:rPr>
        <w:t xml:space="preserve"> </w:t>
      </w:r>
      <w:r>
        <w:rPr>
          <w:sz w:val="20"/>
        </w:rPr>
        <w:t>de</w:t>
      </w:r>
      <w:r>
        <w:rPr>
          <w:spacing w:val="-2"/>
          <w:sz w:val="20"/>
        </w:rPr>
        <w:t xml:space="preserve"> </w:t>
      </w:r>
      <w:r>
        <w:rPr>
          <w:sz w:val="20"/>
        </w:rPr>
        <w:t>geest</w:t>
      </w:r>
      <w:r>
        <w:rPr>
          <w:spacing w:val="-4"/>
          <w:sz w:val="20"/>
        </w:rPr>
        <w:t xml:space="preserve"> </w:t>
      </w:r>
      <w:r>
        <w:rPr>
          <w:sz w:val="20"/>
        </w:rPr>
        <w:t>van</w:t>
      </w:r>
      <w:r>
        <w:rPr>
          <w:spacing w:val="-3"/>
          <w:sz w:val="20"/>
        </w:rPr>
        <w:t xml:space="preserve"> </w:t>
      </w:r>
      <w:r>
        <w:rPr>
          <w:sz w:val="20"/>
        </w:rPr>
        <w:t>de</w:t>
      </w:r>
      <w:r>
        <w:rPr>
          <w:spacing w:val="-4"/>
          <w:sz w:val="20"/>
        </w:rPr>
        <w:t xml:space="preserve"> </w:t>
      </w:r>
      <w:r>
        <w:rPr>
          <w:sz w:val="20"/>
        </w:rPr>
        <w:t>afspraken</w:t>
      </w:r>
      <w:r>
        <w:rPr>
          <w:spacing w:val="-4"/>
          <w:sz w:val="20"/>
        </w:rPr>
        <w:t xml:space="preserve"> </w:t>
      </w:r>
      <w:r>
        <w:rPr>
          <w:sz w:val="20"/>
        </w:rPr>
        <w:t>bij</w:t>
      </w:r>
      <w:r>
        <w:rPr>
          <w:spacing w:val="-3"/>
          <w:sz w:val="20"/>
        </w:rPr>
        <w:t xml:space="preserve"> </w:t>
      </w:r>
      <w:r>
        <w:rPr>
          <w:sz w:val="20"/>
        </w:rPr>
        <w:t>het</w:t>
      </w:r>
      <w:r>
        <w:rPr>
          <w:spacing w:val="-2"/>
          <w:sz w:val="20"/>
        </w:rPr>
        <w:t xml:space="preserve"> </w:t>
      </w:r>
      <w:r>
        <w:rPr>
          <w:sz w:val="20"/>
        </w:rPr>
        <w:t>Regionaal</w:t>
      </w:r>
      <w:r>
        <w:rPr>
          <w:spacing w:val="-5"/>
          <w:sz w:val="20"/>
        </w:rPr>
        <w:t xml:space="preserve"> </w:t>
      </w:r>
      <w:r>
        <w:rPr>
          <w:sz w:val="20"/>
        </w:rPr>
        <w:t>Fonds</w:t>
      </w:r>
      <w:r>
        <w:rPr>
          <w:spacing w:val="-3"/>
          <w:sz w:val="20"/>
        </w:rPr>
        <w:t xml:space="preserve"> </w:t>
      </w:r>
      <w:r>
        <w:rPr>
          <w:sz w:val="20"/>
        </w:rPr>
        <w:t>van het RIA luiden de afspraken over verantwoordingscriteria:</w:t>
      </w:r>
    </w:p>
    <w:p w14:paraId="390A7F3B" w14:textId="77777777" w:rsidR="00BA36C2" w:rsidRDefault="005C3B68">
      <w:pPr>
        <w:pStyle w:val="Lijstalinea"/>
        <w:numPr>
          <w:ilvl w:val="0"/>
          <w:numId w:val="5"/>
        </w:numPr>
        <w:tabs>
          <w:tab w:val="left" w:pos="849"/>
        </w:tabs>
        <w:spacing w:before="119" w:line="276" w:lineRule="auto"/>
        <w:ind w:right="228"/>
        <w:rPr>
          <w:sz w:val="20"/>
        </w:rPr>
      </w:pPr>
      <w:r>
        <w:rPr>
          <w:sz w:val="20"/>
        </w:rPr>
        <w:t>De ontvanger van een bijdrage uit het regionaal fonds geeft gedurende de looptijd van het project</w:t>
      </w:r>
      <w:r>
        <w:rPr>
          <w:spacing w:val="-5"/>
          <w:sz w:val="20"/>
        </w:rPr>
        <w:t xml:space="preserve"> </w:t>
      </w:r>
      <w:r>
        <w:rPr>
          <w:sz w:val="20"/>
        </w:rPr>
        <w:t>ten</w:t>
      </w:r>
      <w:r>
        <w:rPr>
          <w:spacing w:val="-3"/>
          <w:sz w:val="20"/>
        </w:rPr>
        <w:t xml:space="preserve"> </w:t>
      </w:r>
      <w:r>
        <w:rPr>
          <w:sz w:val="20"/>
        </w:rPr>
        <w:t>minste</w:t>
      </w:r>
      <w:r>
        <w:rPr>
          <w:spacing w:val="-6"/>
          <w:sz w:val="20"/>
        </w:rPr>
        <w:t xml:space="preserve"> </w:t>
      </w:r>
      <w:r>
        <w:rPr>
          <w:sz w:val="20"/>
        </w:rPr>
        <w:t>eenmaal</w:t>
      </w:r>
      <w:r>
        <w:rPr>
          <w:spacing w:val="-1"/>
          <w:sz w:val="20"/>
        </w:rPr>
        <w:t xml:space="preserve"> </w:t>
      </w:r>
      <w:r>
        <w:rPr>
          <w:sz w:val="20"/>
        </w:rPr>
        <w:t>een</w:t>
      </w:r>
      <w:r>
        <w:rPr>
          <w:spacing w:val="-3"/>
          <w:sz w:val="20"/>
        </w:rPr>
        <w:t xml:space="preserve"> </w:t>
      </w:r>
      <w:r>
        <w:rPr>
          <w:sz w:val="20"/>
        </w:rPr>
        <w:t>mondeling</w:t>
      </w:r>
      <w:r>
        <w:rPr>
          <w:spacing w:val="-4"/>
          <w:sz w:val="20"/>
        </w:rPr>
        <w:t xml:space="preserve"> </w:t>
      </w:r>
      <w:r>
        <w:rPr>
          <w:sz w:val="20"/>
        </w:rPr>
        <w:t>of</w:t>
      </w:r>
      <w:r>
        <w:rPr>
          <w:spacing w:val="-5"/>
          <w:sz w:val="20"/>
        </w:rPr>
        <w:t xml:space="preserve"> </w:t>
      </w:r>
      <w:r>
        <w:rPr>
          <w:sz w:val="20"/>
        </w:rPr>
        <w:t>schriftelijk</w:t>
      </w:r>
      <w:r>
        <w:rPr>
          <w:spacing w:val="-4"/>
          <w:sz w:val="20"/>
        </w:rPr>
        <w:t xml:space="preserve"> </w:t>
      </w:r>
      <w:r>
        <w:rPr>
          <w:sz w:val="20"/>
        </w:rPr>
        <w:t>voortgangsbericht</w:t>
      </w:r>
      <w:r>
        <w:rPr>
          <w:spacing w:val="-3"/>
          <w:sz w:val="20"/>
        </w:rPr>
        <w:t xml:space="preserve"> </w:t>
      </w:r>
      <w:r>
        <w:rPr>
          <w:sz w:val="20"/>
        </w:rPr>
        <w:t>aan</w:t>
      </w:r>
      <w:r>
        <w:rPr>
          <w:spacing w:val="-5"/>
          <w:sz w:val="20"/>
        </w:rPr>
        <w:t xml:space="preserve"> </w:t>
      </w:r>
      <w:r>
        <w:rPr>
          <w:sz w:val="20"/>
        </w:rPr>
        <w:t>het</w:t>
      </w:r>
      <w:r>
        <w:rPr>
          <w:spacing w:val="-5"/>
          <w:sz w:val="20"/>
        </w:rPr>
        <w:t xml:space="preserve"> </w:t>
      </w:r>
      <w:r>
        <w:rPr>
          <w:sz w:val="20"/>
        </w:rPr>
        <w:t>ambtelijk team van het energieprogramma.</w:t>
      </w:r>
    </w:p>
    <w:p w14:paraId="62BFC164" w14:textId="77777777" w:rsidR="00BA36C2" w:rsidRDefault="005C3B68">
      <w:pPr>
        <w:pStyle w:val="Lijstalinea"/>
        <w:numPr>
          <w:ilvl w:val="0"/>
          <w:numId w:val="5"/>
        </w:numPr>
        <w:tabs>
          <w:tab w:val="left" w:pos="849"/>
        </w:tabs>
        <w:spacing w:before="1" w:line="276" w:lineRule="auto"/>
        <w:ind w:right="190"/>
        <w:rPr>
          <w:sz w:val="20"/>
        </w:rPr>
      </w:pPr>
      <w:r>
        <w:rPr>
          <w:sz w:val="20"/>
        </w:rPr>
        <w:t>De</w:t>
      </w:r>
      <w:r>
        <w:rPr>
          <w:spacing w:val="-4"/>
          <w:sz w:val="20"/>
        </w:rPr>
        <w:t xml:space="preserve"> </w:t>
      </w:r>
      <w:r>
        <w:rPr>
          <w:sz w:val="20"/>
        </w:rPr>
        <w:t>ontvanger</w:t>
      </w:r>
      <w:r>
        <w:rPr>
          <w:spacing w:val="-4"/>
          <w:sz w:val="20"/>
        </w:rPr>
        <w:t xml:space="preserve"> </w:t>
      </w:r>
      <w:r>
        <w:rPr>
          <w:sz w:val="20"/>
        </w:rPr>
        <w:t>van</w:t>
      </w:r>
      <w:r>
        <w:rPr>
          <w:spacing w:val="-5"/>
          <w:sz w:val="20"/>
        </w:rPr>
        <w:t xml:space="preserve"> </w:t>
      </w:r>
      <w:r>
        <w:rPr>
          <w:sz w:val="20"/>
        </w:rPr>
        <w:t>een</w:t>
      </w:r>
      <w:r>
        <w:rPr>
          <w:spacing w:val="-3"/>
          <w:sz w:val="20"/>
        </w:rPr>
        <w:t xml:space="preserve"> </w:t>
      </w:r>
      <w:r>
        <w:rPr>
          <w:sz w:val="20"/>
        </w:rPr>
        <w:t>bijdrage</w:t>
      </w:r>
      <w:r>
        <w:rPr>
          <w:spacing w:val="-2"/>
          <w:sz w:val="20"/>
        </w:rPr>
        <w:t xml:space="preserve"> </w:t>
      </w:r>
      <w:r>
        <w:rPr>
          <w:sz w:val="20"/>
        </w:rPr>
        <w:t>uit</w:t>
      </w:r>
      <w:r>
        <w:rPr>
          <w:spacing w:val="-2"/>
          <w:sz w:val="20"/>
        </w:rPr>
        <w:t xml:space="preserve"> </w:t>
      </w:r>
      <w:r>
        <w:rPr>
          <w:sz w:val="20"/>
        </w:rPr>
        <w:t>het</w:t>
      </w:r>
      <w:r>
        <w:rPr>
          <w:spacing w:val="-4"/>
          <w:sz w:val="20"/>
        </w:rPr>
        <w:t xml:space="preserve"> </w:t>
      </w:r>
      <w:r>
        <w:rPr>
          <w:sz w:val="20"/>
        </w:rPr>
        <w:t>regionaal</w:t>
      </w:r>
      <w:r>
        <w:rPr>
          <w:spacing w:val="-3"/>
          <w:sz w:val="20"/>
        </w:rPr>
        <w:t xml:space="preserve"> </w:t>
      </w:r>
      <w:r>
        <w:rPr>
          <w:sz w:val="20"/>
        </w:rPr>
        <w:t>fonds</w:t>
      </w:r>
      <w:r>
        <w:rPr>
          <w:spacing w:val="-3"/>
          <w:sz w:val="20"/>
        </w:rPr>
        <w:t xml:space="preserve"> </w:t>
      </w:r>
      <w:r>
        <w:rPr>
          <w:sz w:val="20"/>
        </w:rPr>
        <w:t>dient</w:t>
      </w:r>
      <w:r>
        <w:rPr>
          <w:spacing w:val="-4"/>
          <w:sz w:val="20"/>
        </w:rPr>
        <w:t xml:space="preserve"> </w:t>
      </w:r>
      <w:r>
        <w:rPr>
          <w:sz w:val="20"/>
        </w:rPr>
        <w:t>voor</w:t>
      </w:r>
      <w:r>
        <w:rPr>
          <w:spacing w:val="-3"/>
          <w:sz w:val="20"/>
        </w:rPr>
        <w:t xml:space="preserve"> </w:t>
      </w:r>
      <w:r>
        <w:rPr>
          <w:sz w:val="20"/>
        </w:rPr>
        <w:t>de</w:t>
      </w:r>
      <w:r>
        <w:rPr>
          <w:spacing w:val="-4"/>
          <w:sz w:val="20"/>
        </w:rPr>
        <w:t xml:space="preserve"> </w:t>
      </w:r>
      <w:r>
        <w:rPr>
          <w:sz w:val="20"/>
        </w:rPr>
        <w:t>aanvraag</w:t>
      </w:r>
      <w:r>
        <w:rPr>
          <w:spacing w:val="-4"/>
          <w:sz w:val="20"/>
        </w:rPr>
        <w:t xml:space="preserve"> </w:t>
      </w:r>
      <w:r>
        <w:rPr>
          <w:sz w:val="20"/>
        </w:rPr>
        <w:t>tot</w:t>
      </w:r>
      <w:r>
        <w:rPr>
          <w:spacing w:val="-2"/>
          <w:sz w:val="20"/>
        </w:rPr>
        <w:t xml:space="preserve"> </w:t>
      </w:r>
      <w:r>
        <w:rPr>
          <w:sz w:val="20"/>
        </w:rPr>
        <w:t>vaststelling in (Verordening RIA Artikel 4:4, lid 1):</w:t>
      </w:r>
    </w:p>
    <w:p w14:paraId="716AF3B0" w14:textId="77777777" w:rsidR="00BA36C2" w:rsidRDefault="005C3B68">
      <w:pPr>
        <w:pStyle w:val="Lijstalinea"/>
        <w:numPr>
          <w:ilvl w:val="1"/>
          <w:numId w:val="5"/>
        </w:numPr>
        <w:tabs>
          <w:tab w:val="left" w:pos="1579"/>
          <w:tab w:val="left" w:pos="1581"/>
        </w:tabs>
        <w:spacing w:line="276" w:lineRule="auto"/>
        <w:ind w:right="99"/>
        <w:rPr>
          <w:sz w:val="20"/>
        </w:rPr>
      </w:pPr>
      <w:r>
        <w:rPr>
          <w:sz w:val="20"/>
        </w:rPr>
        <w:t>een</w:t>
      </w:r>
      <w:r>
        <w:rPr>
          <w:spacing w:val="-5"/>
          <w:sz w:val="20"/>
        </w:rPr>
        <w:t xml:space="preserve"> </w:t>
      </w:r>
      <w:r>
        <w:rPr>
          <w:sz w:val="20"/>
        </w:rPr>
        <w:t>korte</w:t>
      </w:r>
      <w:r>
        <w:rPr>
          <w:spacing w:val="-3"/>
          <w:sz w:val="20"/>
        </w:rPr>
        <w:t xml:space="preserve"> </w:t>
      </w:r>
      <w:r>
        <w:rPr>
          <w:sz w:val="20"/>
        </w:rPr>
        <w:t>schriftelijke</w:t>
      </w:r>
      <w:r>
        <w:rPr>
          <w:spacing w:val="-5"/>
          <w:sz w:val="20"/>
        </w:rPr>
        <w:t xml:space="preserve"> </w:t>
      </w:r>
      <w:r>
        <w:rPr>
          <w:sz w:val="20"/>
        </w:rPr>
        <w:t>beschrijving</w:t>
      </w:r>
      <w:r>
        <w:rPr>
          <w:spacing w:val="-4"/>
          <w:sz w:val="20"/>
        </w:rPr>
        <w:t xml:space="preserve"> </w:t>
      </w:r>
      <w:r>
        <w:rPr>
          <w:sz w:val="20"/>
        </w:rPr>
        <w:t>en</w:t>
      </w:r>
      <w:r>
        <w:rPr>
          <w:spacing w:val="-6"/>
          <w:sz w:val="20"/>
        </w:rPr>
        <w:t xml:space="preserve"> </w:t>
      </w:r>
      <w:r>
        <w:rPr>
          <w:sz w:val="20"/>
        </w:rPr>
        <w:t>eventueel</w:t>
      </w:r>
      <w:r>
        <w:rPr>
          <w:spacing w:val="-4"/>
          <w:sz w:val="20"/>
        </w:rPr>
        <w:t xml:space="preserve"> </w:t>
      </w:r>
      <w:r>
        <w:rPr>
          <w:sz w:val="20"/>
        </w:rPr>
        <w:t>beeldmateriaal</w:t>
      </w:r>
      <w:r>
        <w:rPr>
          <w:spacing w:val="-6"/>
          <w:sz w:val="20"/>
        </w:rPr>
        <w:t xml:space="preserve"> </w:t>
      </w:r>
      <w:r>
        <w:rPr>
          <w:sz w:val="20"/>
        </w:rPr>
        <w:t>van</w:t>
      </w:r>
      <w:r>
        <w:rPr>
          <w:spacing w:val="-4"/>
          <w:sz w:val="20"/>
        </w:rPr>
        <w:t xml:space="preserve"> </w:t>
      </w:r>
      <w:r>
        <w:rPr>
          <w:sz w:val="20"/>
        </w:rPr>
        <w:t>het</w:t>
      </w:r>
      <w:r>
        <w:rPr>
          <w:spacing w:val="-3"/>
          <w:sz w:val="20"/>
        </w:rPr>
        <w:t xml:space="preserve"> </w:t>
      </w:r>
      <w:r>
        <w:rPr>
          <w:sz w:val="20"/>
        </w:rPr>
        <w:t xml:space="preserve">gerealiseerde </w:t>
      </w:r>
      <w:r>
        <w:rPr>
          <w:spacing w:val="-2"/>
          <w:sz w:val="20"/>
        </w:rPr>
        <w:t>eindresultaat;</w:t>
      </w:r>
    </w:p>
    <w:p w14:paraId="2F13A964" w14:textId="77777777" w:rsidR="00BA36C2" w:rsidRDefault="005C3B68">
      <w:pPr>
        <w:pStyle w:val="Lijstalinea"/>
        <w:numPr>
          <w:ilvl w:val="1"/>
          <w:numId w:val="5"/>
        </w:numPr>
        <w:tabs>
          <w:tab w:val="left" w:pos="1579"/>
        </w:tabs>
        <w:spacing w:before="1"/>
        <w:ind w:left="1579" w:hanging="358"/>
        <w:rPr>
          <w:sz w:val="20"/>
        </w:rPr>
      </w:pPr>
      <w:r>
        <w:rPr>
          <w:sz w:val="20"/>
        </w:rPr>
        <w:t>een</w:t>
      </w:r>
      <w:r>
        <w:rPr>
          <w:spacing w:val="-11"/>
          <w:sz w:val="20"/>
        </w:rPr>
        <w:t xml:space="preserve"> </w:t>
      </w:r>
      <w:r>
        <w:rPr>
          <w:sz w:val="20"/>
        </w:rPr>
        <w:t>beknopte</w:t>
      </w:r>
      <w:r>
        <w:rPr>
          <w:spacing w:val="-11"/>
          <w:sz w:val="20"/>
        </w:rPr>
        <w:t xml:space="preserve"> </w:t>
      </w:r>
      <w:r>
        <w:rPr>
          <w:sz w:val="20"/>
        </w:rPr>
        <w:t>financiële</w:t>
      </w:r>
      <w:r>
        <w:rPr>
          <w:spacing w:val="-10"/>
          <w:sz w:val="20"/>
        </w:rPr>
        <w:t xml:space="preserve"> </w:t>
      </w:r>
      <w:r>
        <w:rPr>
          <w:sz w:val="20"/>
        </w:rPr>
        <w:t>eindverantwoording</w:t>
      </w:r>
      <w:r>
        <w:rPr>
          <w:spacing w:val="-11"/>
          <w:sz w:val="20"/>
        </w:rPr>
        <w:t xml:space="preserve"> </w:t>
      </w:r>
      <w:r>
        <w:rPr>
          <w:sz w:val="20"/>
        </w:rPr>
        <w:t>met</w:t>
      </w:r>
      <w:r>
        <w:rPr>
          <w:spacing w:val="-10"/>
          <w:sz w:val="20"/>
        </w:rPr>
        <w:t xml:space="preserve"> </w:t>
      </w:r>
      <w:r>
        <w:rPr>
          <w:sz w:val="20"/>
        </w:rPr>
        <w:t>bedragen</w:t>
      </w:r>
      <w:r>
        <w:rPr>
          <w:spacing w:val="-10"/>
          <w:sz w:val="20"/>
        </w:rPr>
        <w:t xml:space="preserve"> </w:t>
      </w:r>
      <w:r>
        <w:rPr>
          <w:sz w:val="20"/>
        </w:rPr>
        <w:t>exclusief</w:t>
      </w:r>
      <w:r>
        <w:rPr>
          <w:spacing w:val="-11"/>
          <w:sz w:val="20"/>
        </w:rPr>
        <w:t xml:space="preserve"> </w:t>
      </w:r>
      <w:r>
        <w:rPr>
          <w:spacing w:val="-4"/>
          <w:sz w:val="20"/>
        </w:rPr>
        <w:t>BTW.</w:t>
      </w:r>
    </w:p>
    <w:p w14:paraId="20561DF3" w14:textId="77777777" w:rsidR="00BA36C2" w:rsidRDefault="00BA36C2">
      <w:pPr>
        <w:pStyle w:val="Plattetekst"/>
        <w:spacing w:before="188"/>
      </w:pPr>
    </w:p>
    <w:p w14:paraId="22C7A4BB" w14:textId="77777777" w:rsidR="00BA36C2" w:rsidRDefault="005C3B68">
      <w:pPr>
        <w:pStyle w:val="Lijstalinea"/>
        <w:numPr>
          <w:ilvl w:val="0"/>
          <w:numId w:val="7"/>
        </w:numPr>
        <w:tabs>
          <w:tab w:val="left" w:pos="415"/>
        </w:tabs>
        <w:ind w:left="415" w:hanging="274"/>
        <w:rPr>
          <w:sz w:val="20"/>
        </w:rPr>
      </w:pPr>
      <w:r>
        <w:rPr>
          <w:spacing w:val="-7"/>
          <w:sz w:val="20"/>
          <w:u w:val="single"/>
        </w:rPr>
        <w:t xml:space="preserve"> </w:t>
      </w:r>
      <w:r>
        <w:rPr>
          <w:sz w:val="20"/>
          <w:u w:val="single"/>
        </w:rPr>
        <w:t>Weigeringsgronden</w:t>
      </w:r>
      <w:r>
        <w:rPr>
          <w:sz w:val="20"/>
        </w:rPr>
        <w:t>:</w:t>
      </w:r>
      <w:r>
        <w:rPr>
          <w:spacing w:val="-7"/>
          <w:sz w:val="20"/>
        </w:rPr>
        <w:t xml:space="preserve"> </w:t>
      </w:r>
      <w:r>
        <w:rPr>
          <w:sz w:val="20"/>
        </w:rPr>
        <w:t>Een</w:t>
      </w:r>
      <w:r>
        <w:rPr>
          <w:spacing w:val="-9"/>
          <w:sz w:val="20"/>
        </w:rPr>
        <w:t xml:space="preserve"> </w:t>
      </w:r>
      <w:r>
        <w:rPr>
          <w:sz w:val="20"/>
        </w:rPr>
        <w:t>bijdrage</w:t>
      </w:r>
      <w:r>
        <w:rPr>
          <w:spacing w:val="-10"/>
          <w:sz w:val="20"/>
        </w:rPr>
        <w:t xml:space="preserve"> </w:t>
      </w:r>
      <w:r>
        <w:rPr>
          <w:sz w:val="20"/>
        </w:rPr>
        <w:t>wordt</w:t>
      </w:r>
      <w:r>
        <w:rPr>
          <w:spacing w:val="-8"/>
          <w:sz w:val="20"/>
        </w:rPr>
        <w:t xml:space="preserve"> </w:t>
      </w:r>
      <w:r>
        <w:rPr>
          <w:sz w:val="20"/>
        </w:rPr>
        <w:t>niet</w:t>
      </w:r>
      <w:r>
        <w:rPr>
          <w:spacing w:val="-9"/>
          <w:sz w:val="20"/>
        </w:rPr>
        <w:t xml:space="preserve"> </w:t>
      </w:r>
      <w:r>
        <w:rPr>
          <w:sz w:val="20"/>
        </w:rPr>
        <w:t>toegekend</w:t>
      </w:r>
      <w:r>
        <w:rPr>
          <w:spacing w:val="-9"/>
          <w:sz w:val="20"/>
        </w:rPr>
        <w:t xml:space="preserve"> </w:t>
      </w:r>
      <w:proofErr w:type="gramStart"/>
      <w:r>
        <w:rPr>
          <w:spacing w:val="-2"/>
          <w:sz w:val="20"/>
        </w:rPr>
        <w:t>indien</w:t>
      </w:r>
      <w:proofErr w:type="gramEnd"/>
      <w:r>
        <w:rPr>
          <w:spacing w:val="-2"/>
          <w:sz w:val="20"/>
        </w:rPr>
        <w:t>:</w:t>
      </w:r>
    </w:p>
    <w:p w14:paraId="60076F46" w14:textId="77777777" w:rsidR="00BA36C2" w:rsidRDefault="005C3B68">
      <w:pPr>
        <w:pStyle w:val="Lijstalinea"/>
        <w:numPr>
          <w:ilvl w:val="1"/>
          <w:numId w:val="7"/>
        </w:numPr>
        <w:tabs>
          <w:tab w:val="left" w:pos="506"/>
        </w:tabs>
        <w:spacing w:before="34"/>
        <w:ind w:left="506"/>
        <w:rPr>
          <w:sz w:val="20"/>
        </w:rPr>
      </w:pPr>
      <w:r>
        <w:rPr>
          <w:sz w:val="20"/>
        </w:rPr>
        <w:t>Er</w:t>
      </w:r>
      <w:r>
        <w:rPr>
          <w:spacing w:val="-7"/>
          <w:sz w:val="20"/>
        </w:rPr>
        <w:t xml:space="preserve"> </w:t>
      </w:r>
      <w:r>
        <w:rPr>
          <w:sz w:val="20"/>
        </w:rPr>
        <w:t>onvoldoende</w:t>
      </w:r>
      <w:r>
        <w:rPr>
          <w:spacing w:val="-8"/>
          <w:sz w:val="20"/>
        </w:rPr>
        <w:t xml:space="preserve"> </w:t>
      </w:r>
      <w:r>
        <w:rPr>
          <w:sz w:val="20"/>
        </w:rPr>
        <w:t>dekking</w:t>
      </w:r>
      <w:r>
        <w:rPr>
          <w:spacing w:val="-7"/>
          <w:sz w:val="20"/>
        </w:rPr>
        <w:t xml:space="preserve"> </w:t>
      </w:r>
      <w:r>
        <w:rPr>
          <w:sz w:val="20"/>
        </w:rPr>
        <w:t>is</w:t>
      </w:r>
      <w:r>
        <w:rPr>
          <w:spacing w:val="-5"/>
          <w:sz w:val="20"/>
        </w:rPr>
        <w:t xml:space="preserve"> </w:t>
      </w:r>
      <w:r>
        <w:rPr>
          <w:sz w:val="20"/>
        </w:rPr>
        <w:t>voor</w:t>
      </w:r>
      <w:r>
        <w:rPr>
          <w:spacing w:val="-7"/>
          <w:sz w:val="20"/>
        </w:rPr>
        <w:t xml:space="preserve"> </w:t>
      </w:r>
      <w:r>
        <w:rPr>
          <w:sz w:val="20"/>
        </w:rPr>
        <w:t>uitvoering</w:t>
      </w:r>
      <w:r>
        <w:rPr>
          <w:spacing w:val="-8"/>
          <w:sz w:val="20"/>
        </w:rPr>
        <w:t xml:space="preserve"> </w:t>
      </w:r>
      <w:r>
        <w:rPr>
          <w:sz w:val="20"/>
        </w:rPr>
        <w:t>van</w:t>
      </w:r>
      <w:r>
        <w:rPr>
          <w:spacing w:val="-7"/>
          <w:sz w:val="20"/>
        </w:rPr>
        <w:t xml:space="preserve"> </w:t>
      </w:r>
      <w:r>
        <w:rPr>
          <w:sz w:val="20"/>
        </w:rPr>
        <w:t>het</w:t>
      </w:r>
      <w:r>
        <w:rPr>
          <w:spacing w:val="-6"/>
          <w:sz w:val="20"/>
        </w:rPr>
        <w:t xml:space="preserve"> </w:t>
      </w:r>
      <w:r>
        <w:rPr>
          <w:spacing w:val="-2"/>
          <w:sz w:val="20"/>
        </w:rPr>
        <w:t>project.</w:t>
      </w:r>
    </w:p>
    <w:p w14:paraId="1844CC5D" w14:textId="77777777" w:rsidR="00BA36C2" w:rsidRDefault="005C3B68">
      <w:pPr>
        <w:pStyle w:val="Lijstalinea"/>
        <w:numPr>
          <w:ilvl w:val="1"/>
          <w:numId w:val="7"/>
        </w:numPr>
        <w:tabs>
          <w:tab w:val="left" w:pos="506"/>
        </w:tabs>
        <w:spacing w:before="34"/>
        <w:ind w:left="506"/>
        <w:rPr>
          <w:sz w:val="20"/>
        </w:rPr>
      </w:pPr>
      <w:r>
        <w:rPr>
          <w:sz w:val="20"/>
        </w:rPr>
        <w:t>De</w:t>
      </w:r>
      <w:r>
        <w:rPr>
          <w:spacing w:val="-7"/>
          <w:sz w:val="20"/>
        </w:rPr>
        <w:t xml:space="preserve"> </w:t>
      </w:r>
      <w:r>
        <w:rPr>
          <w:sz w:val="20"/>
        </w:rPr>
        <w:t>uitvoering</w:t>
      </w:r>
      <w:r>
        <w:rPr>
          <w:spacing w:val="-7"/>
          <w:sz w:val="20"/>
        </w:rPr>
        <w:t xml:space="preserve"> </w:t>
      </w:r>
      <w:r>
        <w:rPr>
          <w:sz w:val="20"/>
        </w:rPr>
        <w:t>van</w:t>
      </w:r>
      <w:r>
        <w:rPr>
          <w:spacing w:val="-6"/>
          <w:sz w:val="20"/>
        </w:rPr>
        <w:t xml:space="preserve"> </w:t>
      </w:r>
      <w:r>
        <w:rPr>
          <w:sz w:val="20"/>
        </w:rPr>
        <w:t>het</w:t>
      </w:r>
      <w:r>
        <w:rPr>
          <w:spacing w:val="-7"/>
          <w:sz w:val="20"/>
        </w:rPr>
        <w:t xml:space="preserve"> </w:t>
      </w:r>
      <w:r>
        <w:rPr>
          <w:sz w:val="20"/>
        </w:rPr>
        <w:t>project</w:t>
      </w:r>
      <w:r>
        <w:rPr>
          <w:spacing w:val="-6"/>
          <w:sz w:val="20"/>
        </w:rPr>
        <w:t xml:space="preserve"> </w:t>
      </w:r>
      <w:r>
        <w:rPr>
          <w:sz w:val="20"/>
        </w:rPr>
        <w:t>is</w:t>
      </w:r>
      <w:r>
        <w:rPr>
          <w:spacing w:val="-5"/>
          <w:sz w:val="20"/>
        </w:rPr>
        <w:t xml:space="preserve"> </w:t>
      </w:r>
      <w:r>
        <w:rPr>
          <w:sz w:val="20"/>
        </w:rPr>
        <w:t>gestart</w:t>
      </w:r>
      <w:r>
        <w:rPr>
          <w:spacing w:val="-6"/>
          <w:sz w:val="20"/>
        </w:rPr>
        <w:t xml:space="preserve"> </w:t>
      </w:r>
      <w:r>
        <w:rPr>
          <w:sz w:val="20"/>
        </w:rPr>
        <w:t>voordat</w:t>
      </w:r>
      <w:r>
        <w:rPr>
          <w:spacing w:val="-5"/>
          <w:sz w:val="20"/>
        </w:rPr>
        <w:t xml:space="preserve"> </w:t>
      </w:r>
      <w:r>
        <w:rPr>
          <w:sz w:val="20"/>
        </w:rPr>
        <w:t>de</w:t>
      </w:r>
      <w:r>
        <w:rPr>
          <w:spacing w:val="-5"/>
          <w:sz w:val="20"/>
        </w:rPr>
        <w:t xml:space="preserve"> </w:t>
      </w:r>
      <w:r>
        <w:rPr>
          <w:sz w:val="20"/>
        </w:rPr>
        <w:t>aanvraag</w:t>
      </w:r>
      <w:r>
        <w:rPr>
          <w:spacing w:val="-7"/>
          <w:sz w:val="20"/>
        </w:rPr>
        <w:t xml:space="preserve"> </w:t>
      </w:r>
      <w:r>
        <w:rPr>
          <w:sz w:val="20"/>
        </w:rPr>
        <w:t>is</w:t>
      </w:r>
      <w:r>
        <w:rPr>
          <w:spacing w:val="-5"/>
          <w:sz w:val="20"/>
        </w:rPr>
        <w:t xml:space="preserve"> </w:t>
      </w:r>
      <w:r>
        <w:rPr>
          <w:spacing w:val="-2"/>
          <w:sz w:val="20"/>
        </w:rPr>
        <w:t>ontvangen.</w:t>
      </w:r>
    </w:p>
    <w:p w14:paraId="2260CFE6" w14:textId="77777777" w:rsidR="00BA36C2" w:rsidRDefault="005C3B68">
      <w:pPr>
        <w:pStyle w:val="Lijstalinea"/>
        <w:numPr>
          <w:ilvl w:val="1"/>
          <w:numId w:val="7"/>
        </w:numPr>
        <w:tabs>
          <w:tab w:val="left" w:pos="506"/>
        </w:tabs>
        <w:spacing w:before="36" w:line="276" w:lineRule="auto"/>
        <w:ind w:left="506" w:right="822"/>
        <w:rPr>
          <w:sz w:val="20"/>
        </w:rPr>
      </w:pPr>
      <w:r>
        <w:rPr>
          <w:sz w:val="20"/>
        </w:rPr>
        <w:t>Het</w:t>
      </w:r>
      <w:r>
        <w:rPr>
          <w:spacing w:val="-4"/>
          <w:sz w:val="20"/>
        </w:rPr>
        <w:t xml:space="preserve"> </w:t>
      </w:r>
      <w:r>
        <w:rPr>
          <w:sz w:val="20"/>
        </w:rPr>
        <w:t>project</w:t>
      </w:r>
      <w:r>
        <w:rPr>
          <w:spacing w:val="-4"/>
          <w:sz w:val="20"/>
        </w:rPr>
        <w:t xml:space="preserve"> </w:t>
      </w:r>
      <w:r>
        <w:rPr>
          <w:sz w:val="20"/>
        </w:rPr>
        <w:t>naar</w:t>
      </w:r>
      <w:r>
        <w:rPr>
          <w:spacing w:val="-3"/>
          <w:sz w:val="20"/>
        </w:rPr>
        <w:t xml:space="preserve"> </w:t>
      </w:r>
      <w:r>
        <w:rPr>
          <w:sz w:val="20"/>
        </w:rPr>
        <w:t>het</w:t>
      </w:r>
      <w:r>
        <w:rPr>
          <w:spacing w:val="-4"/>
          <w:sz w:val="20"/>
        </w:rPr>
        <w:t xml:space="preserve"> </w:t>
      </w:r>
      <w:r>
        <w:rPr>
          <w:sz w:val="20"/>
        </w:rPr>
        <w:t>oordeel</w:t>
      </w:r>
      <w:r>
        <w:rPr>
          <w:spacing w:val="-5"/>
          <w:sz w:val="20"/>
        </w:rPr>
        <w:t xml:space="preserve"> </w:t>
      </w:r>
      <w:r>
        <w:rPr>
          <w:sz w:val="20"/>
        </w:rPr>
        <w:t>van</w:t>
      </w:r>
      <w:r>
        <w:rPr>
          <w:spacing w:val="-3"/>
          <w:sz w:val="20"/>
        </w:rPr>
        <w:t xml:space="preserve"> </w:t>
      </w:r>
      <w:r>
        <w:rPr>
          <w:sz w:val="20"/>
        </w:rPr>
        <w:t>het</w:t>
      </w:r>
      <w:r>
        <w:rPr>
          <w:spacing w:val="-4"/>
          <w:sz w:val="20"/>
        </w:rPr>
        <w:t xml:space="preserve"> </w:t>
      </w:r>
      <w:r>
        <w:rPr>
          <w:sz w:val="20"/>
        </w:rPr>
        <w:t>Dagelijks</w:t>
      </w:r>
      <w:r>
        <w:rPr>
          <w:spacing w:val="-3"/>
          <w:sz w:val="20"/>
        </w:rPr>
        <w:t xml:space="preserve"> </w:t>
      </w:r>
      <w:r>
        <w:rPr>
          <w:sz w:val="20"/>
        </w:rPr>
        <w:t>Bestuur</w:t>
      </w:r>
      <w:r>
        <w:rPr>
          <w:spacing w:val="-1"/>
          <w:sz w:val="20"/>
        </w:rPr>
        <w:t xml:space="preserve"> </w:t>
      </w:r>
      <w:r>
        <w:rPr>
          <w:sz w:val="20"/>
        </w:rPr>
        <w:t>niet</w:t>
      </w:r>
      <w:r>
        <w:rPr>
          <w:spacing w:val="-2"/>
          <w:sz w:val="20"/>
        </w:rPr>
        <w:t xml:space="preserve"> </w:t>
      </w:r>
      <w:r>
        <w:rPr>
          <w:sz w:val="20"/>
        </w:rPr>
        <w:t>bijdraagt</w:t>
      </w:r>
      <w:r>
        <w:rPr>
          <w:spacing w:val="-2"/>
          <w:sz w:val="20"/>
        </w:rPr>
        <w:t xml:space="preserve"> </w:t>
      </w:r>
      <w:r>
        <w:rPr>
          <w:sz w:val="20"/>
        </w:rPr>
        <w:t>aan</w:t>
      </w:r>
      <w:r>
        <w:rPr>
          <w:spacing w:val="-2"/>
          <w:sz w:val="20"/>
        </w:rPr>
        <w:t xml:space="preserve"> </w:t>
      </w:r>
      <w:r>
        <w:rPr>
          <w:sz w:val="20"/>
        </w:rPr>
        <w:t>of</w:t>
      </w:r>
      <w:r>
        <w:rPr>
          <w:spacing w:val="-2"/>
          <w:sz w:val="20"/>
        </w:rPr>
        <w:t xml:space="preserve"> </w:t>
      </w:r>
      <w:r>
        <w:rPr>
          <w:sz w:val="20"/>
        </w:rPr>
        <w:t>in</w:t>
      </w:r>
      <w:r>
        <w:rPr>
          <w:spacing w:val="-4"/>
          <w:sz w:val="20"/>
        </w:rPr>
        <w:t xml:space="preserve"> </w:t>
      </w:r>
      <w:r>
        <w:rPr>
          <w:sz w:val="20"/>
        </w:rPr>
        <w:t>strijd</w:t>
      </w:r>
      <w:r>
        <w:rPr>
          <w:spacing w:val="-2"/>
          <w:sz w:val="20"/>
        </w:rPr>
        <w:t xml:space="preserve"> </w:t>
      </w:r>
      <w:r>
        <w:rPr>
          <w:sz w:val="20"/>
        </w:rPr>
        <w:t>is</w:t>
      </w:r>
      <w:r>
        <w:rPr>
          <w:spacing w:val="-3"/>
          <w:sz w:val="20"/>
        </w:rPr>
        <w:t xml:space="preserve"> </w:t>
      </w:r>
      <w:r>
        <w:rPr>
          <w:sz w:val="20"/>
        </w:rPr>
        <w:t>met regionale doelen.</w:t>
      </w:r>
    </w:p>
    <w:p w14:paraId="7714624C" w14:textId="77777777" w:rsidR="00BA36C2" w:rsidRDefault="005C3B68">
      <w:pPr>
        <w:pStyle w:val="Lijstalinea"/>
        <w:numPr>
          <w:ilvl w:val="1"/>
          <w:numId w:val="7"/>
        </w:numPr>
        <w:tabs>
          <w:tab w:val="left" w:pos="506"/>
        </w:tabs>
        <w:spacing w:line="229" w:lineRule="exact"/>
        <w:ind w:left="506"/>
        <w:rPr>
          <w:sz w:val="20"/>
        </w:rPr>
      </w:pPr>
      <w:proofErr w:type="gramStart"/>
      <w:r>
        <w:rPr>
          <w:sz w:val="20"/>
        </w:rPr>
        <w:t>Reeds</w:t>
      </w:r>
      <w:proofErr w:type="gramEnd"/>
      <w:r>
        <w:rPr>
          <w:spacing w:val="-7"/>
          <w:sz w:val="20"/>
        </w:rPr>
        <w:t xml:space="preserve"> </w:t>
      </w:r>
      <w:r>
        <w:rPr>
          <w:sz w:val="20"/>
        </w:rPr>
        <w:t>aan</w:t>
      </w:r>
      <w:r>
        <w:rPr>
          <w:spacing w:val="-7"/>
          <w:sz w:val="20"/>
        </w:rPr>
        <w:t xml:space="preserve"> </w:t>
      </w:r>
      <w:r>
        <w:rPr>
          <w:sz w:val="20"/>
        </w:rPr>
        <w:t>een</w:t>
      </w:r>
      <w:r>
        <w:rPr>
          <w:spacing w:val="-6"/>
          <w:sz w:val="20"/>
        </w:rPr>
        <w:t xml:space="preserve"> </w:t>
      </w:r>
      <w:r>
        <w:rPr>
          <w:sz w:val="20"/>
        </w:rPr>
        <w:t>gemeente</w:t>
      </w:r>
      <w:r>
        <w:rPr>
          <w:spacing w:val="-6"/>
          <w:sz w:val="20"/>
        </w:rPr>
        <w:t xml:space="preserve"> </w:t>
      </w:r>
      <w:r>
        <w:rPr>
          <w:sz w:val="20"/>
        </w:rPr>
        <w:t>een</w:t>
      </w:r>
      <w:r>
        <w:rPr>
          <w:spacing w:val="-6"/>
          <w:sz w:val="20"/>
        </w:rPr>
        <w:t xml:space="preserve"> </w:t>
      </w:r>
      <w:r>
        <w:rPr>
          <w:sz w:val="20"/>
        </w:rPr>
        <w:t>bijdrage</w:t>
      </w:r>
      <w:r>
        <w:rPr>
          <w:spacing w:val="-8"/>
          <w:sz w:val="20"/>
        </w:rPr>
        <w:t xml:space="preserve"> </w:t>
      </w:r>
      <w:r>
        <w:rPr>
          <w:sz w:val="20"/>
        </w:rPr>
        <w:t>uit</w:t>
      </w:r>
      <w:r>
        <w:rPr>
          <w:spacing w:val="-7"/>
          <w:sz w:val="20"/>
        </w:rPr>
        <w:t xml:space="preserve"> </w:t>
      </w:r>
      <w:r>
        <w:rPr>
          <w:sz w:val="20"/>
        </w:rPr>
        <w:t>het</w:t>
      </w:r>
      <w:r>
        <w:rPr>
          <w:spacing w:val="-8"/>
          <w:sz w:val="20"/>
        </w:rPr>
        <w:t xml:space="preserve"> </w:t>
      </w:r>
      <w:r>
        <w:rPr>
          <w:sz w:val="20"/>
        </w:rPr>
        <w:t>regionaal</w:t>
      </w:r>
      <w:r>
        <w:rPr>
          <w:spacing w:val="-8"/>
          <w:sz w:val="20"/>
        </w:rPr>
        <w:t xml:space="preserve"> </w:t>
      </w:r>
      <w:r>
        <w:rPr>
          <w:sz w:val="20"/>
        </w:rPr>
        <w:t>fonds</w:t>
      </w:r>
      <w:r>
        <w:rPr>
          <w:spacing w:val="-7"/>
          <w:sz w:val="20"/>
        </w:rPr>
        <w:t xml:space="preserve"> </w:t>
      </w:r>
      <w:r>
        <w:rPr>
          <w:sz w:val="20"/>
        </w:rPr>
        <w:t>voor</w:t>
      </w:r>
      <w:r>
        <w:rPr>
          <w:spacing w:val="-5"/>
          <w:sz w:val="20"/>
        </w:rPr>
        <w:t xml:space="preserve"> </w:t>
      </w:r>
      <w:r>
        <w:rPr>
          <w:sz w:val="20"/>
        </w:rPr>
        <w:t>hetzelfde</w:t>
      </w:r>
      <w:r>
        <w:rPr>
          <w:spacing w:val="-8"/>
          <w:sz w:val="20"/>
        </w:rPr>
        <w:t xml:space="preserve"> </w:t>
      </w:r>
      <w:r>
        <w:rPr>
          <w:sz w:val="20"/>
        </w:rPr>
        <w:t>project</w:t>
      </w:r>
      <w:r>
        <w:rPr>
          <w:spacing w:val="-7"/>
          <w:sz w:val="20"/>
        </w:rPr>
        <w:t xml:space="preserve"> </w:t>
      </w:r>
      <w:r>
        <w:rPr>
          <w:sz w:val="20"/>
        </w:rPr>
        <w:t>is</w:t>
      </w:r>
      <w:r>
        <w:rPr>
          <w:spacing w:val="-7"/>
          <w:sz w:val="20"/>
        </w:rPr>
        <w:t xml:space="preserve"> </w:t>
      </w:r>
      <w:r>
        <w:rPr>
          <w:spacing w:val="-2"/>
          <w:sz w:val="20"/>
        </w:rPr>
        <w:t>verleend.</w:t>
      </w:r>
    </w:p>
    <w:p w14:paraId="640C0334" w14:textId="77777777" w:rsidR="00BA36C2" w:rsidRDefault="005C3B68">
      <w:pPr>
        <w:pStyle w:val="Lijstalinea"/>
        <w:numPr>
          <w:ilvl w:val="1"/>
          <w:numId w:val="7"/>
        </w:numPr>
        <w:tabs>
          <w:tab w:val="left" w:pos="506"/>
        </w:tabs>
        <w:spacing w:before="34"/>
        <w:ind w:left="506"/>
        <w:rPr>
          <w:sz w:val="20"/>
        </w:rPr>
      </w:pPr>
      <w:r>
        <w:rPr>
          <w:sz w:val="20"/>
        </w:rPr>
        <w:t>De</w:t>
      </w:r>
      <w:r>
        <w:rPr>
          <w:spacing w:val="-11"/>
          <w:sz w:val="20"/>
        </w:rPr>
        <w:t xml:space="preserve"> </w:t>
      </w:r>
      <w:r>
        <w:rPr>
          <w:sz w:val="20"/>
        </w:rPr>
        <w:t>middelen</w:t>
      </w:r>
      <w:r>
        <w:rPr>
          <w:spacing w:val="-11"/>
          <w:sz w:val="20"/>
        </w:rPr>
        <w:t xml:space="preserve"> </w:t>
      </w:r>
      <w:r>
        <w:rPr>
          <w:sz w:val="20"/>
        </w:rPr>
        <w:t>uit</w:t>
      </w:r>
      <w:r>
        <w:rPr>
          <w:spacing w:val="-9"/>
          <w:sz w:val="20"/>
        </w:rPr>
        <w:t xml:space="preserve"> </w:t>
      </w:r>
      <w:r>
        <w:rPr>
          <w:sz w:val="20"/>
        </w:rPr>
        <w:t>het</w:t>
      </w:r>
      <w:r>
        <w:rPr>
          <w:spacing w:val="-7"/>
          <w:sz w:val="20"/>
        </w:rPr>
        <w:t xml:space="preserve"> </w:t>
      </w:r>
      <w:r>
        <w:rPr>
          <w:sz w:val="20"/>
        </w:rPr>
        <w:t>Kwaliteitsbudget</w:t>
      </w:r>
      <w:r>
        <w:rPr>
          <w:spacing w:val="-8"/>
          <w:sz w:val="20"/>
        </w:rPr>
        <w:t xml:space="preserve"> </w:t>
      </w:r>
      <w:r>
        <w:rPr>
          <w:sz w:val="20"/>
        </w:rPr>
        <w:t>ecologie</w:t>
      </w:r>
      <w:r>
        <w:rPr>
          <w:spacing w:val="-11"/>
          <w:sz w:val="20"/>
        </w:rPr>
        <w:t xml:space="preserve"> </w:t>
      </w:r>
      <w:r>
        <w:rPr>
          <w:sz w:val="20"/>
        </w:rPr>
        <w:t>energieprojecten</w:t>
      </w:r>
      <w:r>
        <w:rPr>
          <w:spacing w:val="-7"/>
          <w:sz w:val="20"/>
        </w:rPr>
        <w:t xml:space="preserve"> </w:t>
      </w:r>
      <w:r>
        <w:rPr>
          <w:sz w:val="20"/>
        </w:rPr>
        <w:t>zijn</w:t>
      </w:r>
      <w:r>
        <w:rPr>
          <w:spacing w:val="-10"/>
          <w:sz w:val="20"/>
        </w:rPr>
        <w:t xml:space="preserve"> </w:t>
      </w:r>
      <w:r>
        <w:rPr>
          <w:spacing w:val="-2"/>
          <w:sz w:val="20"/>
        </w:rPr>
        <w:t>uitgeput.</w:t>
      </w:r>
    </w:p>
    <w:p w14:paraId="3BE3DD00" w14:textId="77777777" w:rsidR="00BA36C2" w:rsidRDefault="00BA36C2">
      <w:pPr>
        <w:pStyle w:val="Plattetekst"/>
        <w:spacing w:before="35"/>
      </w:pPr>
    </w:p>
    <w:p w14:paraId="2FA20D30" w14:textId="77777777" w:rsidR="00BA36C2" w:rsidRDefault="005C3B68">
      <w:pPr>
        <w:pStyle w:val="Lijstalinea"/>
        <w:numPr>
          <w:ilvl w:val="0"/>
          <w:numId w:val="7"/>
        </w:numPr>
        <w:tabs>
          <w:tab w:val="left" w:pos="439"/>
        </w:tabs>
        <w:spacing w:line="276" w:lineRule="auto"/>
        <w:ind w:left="165" w:right="260" w:firstLine="0"/>
        <w:rPr>
          <w:sz w:val="20"/>
        </w:rPr>
      </w:pPr>
      <w:r>
        <w:rPr>
          <w:sz w:val="20"/>
          <w:u w:val="single"/>
        </w:rPr>
        <w:t xml:space="preserve"> Aanvraagformulier:</w:t>
      </w:r>
      <w:r>
        <w:rPr>
          <w:sz w:val="20"/>
        </w:rPr>
        <w:t xml:space="preserve"> de ambtelijke RES-organisatie verspreidt een aanvraagformulier onder de RES-partners.</w:t>
      </w:r>
      <w:r>
        <w:rPr>
          <w:spacing w:val="-3"/>
          <w:sz w:val="20"/>
        </w:rPr>
        <w:t xml:space="preserve"> </w:t>
      </w:r>
      <w:r>
        <w:rPr>
          <w:sz w:val="20"/>
        </w:rPr>
        <w:t>Vergelijkbaar</w:t>
      </w:r>
      <w:r>
        <w:rPr>
          <w:spacing w:val="-4"/>
          <w:sz w:val="20"/>
        </w:rPr>
        <w:t xml:space="preserve"> </w:t>
      </w:r>
      <w:r>
        <w:rPr>
          <w:sz w:val="20"/>
        </w:rPr>
        <w:t>met</w:t>
      </w:r>
      <w:r>
        <w:rPr>
          <w:spacing w:val="-5"/>
          <w:sz w:val="20"/>
        </w:rPr>
        <w:t xml:space="preserve"> </w:t>
      </w:r>
      <w:r>
        <w:rPr>
          <w:sz w:val="20"/>
        </w:rPr>
        <w:t>de</w:t>
      </w:r>
      <w:r>
        <w:rPr>
          <w:spacing w:val="-5"/>
          <w:sz w:val="20"/>
        </w:rPr>
        <w:t xml:space="preserve"> </w:t>
      </w:r>
      <w:r>
        <w:rPr>
          <w:sz w:val="20"/>
        </w:rPr>
        <w:t>aanvraagvereisten</w:t>
      </w:r>
      <w:r>
        <w:rPr>
          <w:spacing w:val="-3"/>
          <w:sz w:val="20"/>
        </w:rPr>
        <w:t xml:space="preserve"> </w:t>
      </w:r>
      <w:r>
        <w:rPr>
          <w:sz w:val="20"/>
        </w:rPr>
        <w:t>voor</w:t>
      </w:r>
      <w:r>
        <w:rPr>
          <w:spacing w:val="-4"/>
          <w:sz w:val="20"/>
        </w:rPr>
        <w:t xml:space="preserve"> </w:t>
      </w:r>
      <w:r>
        <w:rPr>
          <w:sz w:val="20"/>
        </w:rPr>
        <w:t>het</w:t>
      </w:r>
      <w:r>
        <w:rPr>
          <w:spacing w:val="-3"/>
          <w:sz w:val="20"/>
        </w:rPr>
        <w:t xml:space="preserve"> </w:t>
      </w:r>
      <w:r>
        <w:rPr>
          <w:sz w:val="20"/>
        </w:rPr>
        <w:t>Regionaal</w:t>
      </w:r>
      <w:r>
        <w:rPr>
          <w:spacing w:val="-6"/>
          <w:sz w:val="20"/>
        </w:rPr>
        <w:t xml:space="preserve"> </w:t>
      </w:r>
      <w:r>
        <w:rPr>
          <w:sz w:val="20"/>
        </w:rPr>
        <w:t>Fonds</w:t>
      </w:r>
      <w:r>
        <w:rPr>
          <w:spacing w:val="-2"/>
          <w:sz w:val="20"/>
        </w:rPr>
        <w:t xml:space="preserve"> </w:t>
      </w:r>
      <w:r>
        <w:rPr>
          <w:sz w:val="20"/>
        </w:rPr>
        <w:t>van</w:t>
      </w:r>
      <w:r>
        <w:rPr>
          <w:spacing w:val="-6"/>
          <w:sz w:val="20"/>
        </w:rPr>
        <w:t xml:space="preserve"> </w:t>
      </w:r>
      <w:r>
        <w:rPr>
          <w:sz w:val="20"/>
        </w:rPr>
        <w:t>de</w:t>
      </w:r>
      <w:r>
        <w:rPr>
          <w:spacing w:val="-4"/>
          <w:sz w:val="20"/>
        </w:rPr>
        <w:t xml:space="preserve"> </w:t>
      </w:r>
      <w:r>
        <w:rPr>
          <w:sz w:val="20"/>
        </w:rPr>
        <w:t>RIA</w:t>
      </w:r>
      <w:r>
        <w:rPr>
          <w:spacing w:val="-3"/>
          <w:sz w:val="20"/>
        </w:rPr>
        <w:t xml:space="preserve"> </w:t>
      </w:r>
      <w:r>
        <w:rPr>
          <w:sz w:val="20"/>
        </w:rPr>
        <w:t>bevat dit formulier de onderdelen:</w:t>
      </w:r>
    </w:p>
    <w:p w14:paraId="76E0A926" w14:textId="77777777" w:rsidR="00BA36C2" w:rsidRDefault="005C3B68">
      <w:pPr>
        <w:pStyle w:val="Lijstalinea"/>
        <w:numPr>
          <w:ilvl w:val="1"/>
          <w:numId w:val="7"/>
        </w:numPr>
        <w:tabs>
          <w:tab w:val="left" w:pos="561"/>
        </w:tabs>
        <w:spacing w:before="121"/>
        <w:ind w:left="561"/>
        <w:rPr>
          <w:sz w:val="20"/>
        </w:rPr>
      </w:pPr>
      <w:r>
        <w:rPr>
          <w:sz w:val="20"/>
        </w:rPr>
        <w:t>Een</w:t>
      </w:r>
      <w:r>
        <w:rPr>
          <w:spacing w:val="-9"/>
          <w:sz w:val="20"/>
        </w:rPr>
        <w:t xml:space="preserve"> </w:t>
      </w:r>
      <w:r>
        <w:rPr>
          <w:sz w:val="20"/>
        </w:rPr>
        <w:t>inhoudelijke</w:t>
      </w:r>
      <w:r>
        <w:rPr>
          <w:spacing w:val="-9"/>
          <w:sz w:val="20"/>
        </w:rPr>
        <w:t xml:space="preserve"> </w:t>
      </w:r>
      <w:r>
        <w:rPr>
          <w:sz w:val="20"/>
        </w:rPr>
        <w:t>beschrijving</w:t>
      </w:r>
      <w:r>
        <w:rPr>
          <w:spacing w:val="-10"/>
          <w:sz w:val="20"/>
        </w:rPr>
        <w:t xml:space="preserve"> </w:t>
      </w:r>
      <w:r>
        <w:rPr>
          <w:sz w:val="20"/>
        </w:rPr>
        <w:t>van</w:t>
      </w:r>
      <w:r>
        <w:rPr>
          <w:spacing w:val="-9"/>
          <w:sz w:val="20"/>
        </w:rPr>
        <w:t xml:space="preserve"> </w:t>
      </w:r>
      <w:r>
        <w:rPr>
          <w:sz w:val="20"/>
        </w:rPr>
        <w:t>het</w:t>
      </w:r>
      <w:r>
        <w:rPr>
          <w:spacing w:val="-7"/>
          <w:sz w:val="20"/>
        </w:rPr>
        <w:t xml:space="preserve"> </w:t>
      </w:r>
      <w:r>
        <w:rPr>
          <w:spacing w:val="-2"/>
          <w:sz w:val="20"/>
        </w:rPr>
        <w:t>project</w:t>
      </w:r>
    </w:p>
    <w:p w14:paraId="23C61848" w14:textId="77777777" w:rsidR="00BA36C2" w:rsidRDefault="005C3B68">
      <w:pPr>
        <w:pStyle w:val="Lijstalinea"/>
        <w:numPr>
          <w:ilvl w:val="1"/>
          <w:numId w:val="7"/>
        </w:numPr>
        <w:tabs>
          <w:tab w:val="left" w:pos="561"/>
        </w:tabs>
        <w:spacing w:before="34"/>
        <w:ind w:left="561"/>
        <w:rPr>
          <w:sz w:val="20"/>
        </w:rPr>
      </w:pPr>
      <w:r>
        <w:rPr>
          <w:sz w:val="20"/>
        </w:rPr>
        <w:t>Het</w:t>
      </w:r>
      <w:r>
        <w:rPr>
          <w:spacing w:val="-5"/>
          <w:sz w:val="20"/>
        </w:rPr>
        <w:t xml:space="preserve"> </w:t>
      </w:r>
      <w:r>
        <w:rPr>
          <w:spacing w:val="-2"/>
          <w:sz w:val="20"/>
        </w:rPr>
        <w:t>projectresultaat</w:t>
      </w:r>
    </w:p>
    <w:p w14:paraId="019E5734" w14:textId="77777777" w:rsidR="00BA36C2" w:rsidRDefault="005C3B68">
      <w:pPr>
        <w:pStyle w:val="Lijstalinea"/>
        <w:numPr>
          <w:ilvl w:val="1"/>
          <w:numId w:val="7"/>
        </w:numPr>
        <w:tabs>
          <w:tab w:val="left" w:pos="561"/>
        </w:tabs>
        <w:spacing w:before="34"/>
        <w:ind w:left="561"/>
        <w:rPr>
          <w:sz w:val="20"/>
        </w:rPr>
      </w:pPr>
      <w:r>
        <w:rPr>
          <w:sz w:val="20"/>
        </w:rPr>
        <w:t>De</w:t>
      </w:r>
      <w:r>
        <w:rPr>
          <w:spacing w:val="-7"/>
          <w:sz w:val="20"/>
        </w:rPr>
        <w:t xml:space="preserve"> </w:t>
      </w:r>
      <w:r>
        <w:rPr>
          <w:sz w:val="20"/>
        </w:rPr>
        <w:t>looptijd</w:t>
      </w:r>
      <w:r>
        <w:rPr>
          <w:spacing w:val="-6"/>
          <w:sz w:val="20"/>
        </w:rPr>
        <w:t xml:space="preserve"> </w:t>
      </w:r>
      <w:r>
        <w:rPr>
          <w:sz w:val="20"/>
        </w:rPr>
        <w:t>van</w:t>
      </w:r>
      <w:r>
        <w:rPr>
          <w:spacing w:val="-5"/>
          <w:sz w:val="20"/>
        </w:rPr>
        <w:t xml:space="preserve"> </w:t>
      </w:r>
      <w:r>
        <w:rPr>
          <w:sz w:val="20"/>
        </w:rPr>
        <w:t>het</w:t>
      </w:r>
      <w:r>
        <w:rPr>
          <w:spacing w:val="-4"/>
          <w:sz w:val="20"/>
        </w:rPr>
        <w:t xml:space="preserve"> </w:t>
      </w:r>
      <w:r>
        <w:rPr>
          <w:spacing w:val="-2"/>
          <w:sz w:val="20"/>
        </w:rPr>
        <w:t>project</w:t>
      </w:r>
    </w:p>
    <w:p w14:paraId="32841F96" w14:textId="77777777" w:rsidR="00BA36C2" w:rsidRDefault="005C3B68">
      <w:pPr>
        <w:pStyle w:val="Lijstalinea"/>
        <w:numPr>
          <w:ilvl w:val="1"/>
          <w:numId w:val="7"/>
        </w:numPr>
        <w:tabs>
          <w:tab w:val="left" w:pos="561"/>
        </w:tabs>
        <w:spacing w:before="34"/>
        <w:ind w:left="561"/>
        <w:rPr>
          <w:sz w:val="20"/>
        </w:rPr>
      </w:pPr>
      <w:r>
        <w:rPr>
          <w:sz w:val="20"/>
        </w:rPr>
        <w:t>De</w:t>
      </w:r>
      <w:r>
        <w:rPr>
          <w:spacing w:val="-8"/>
          <w:sz w:val="20"/>
        </w:rPr>
        <w:t xml:space="preserve"> </w:t>
      </w:r>
      <w:r>
        <w:rPr>
          <w:sz w:val="20"/>
        </w:rPr>
        <w:t>betrokken</w:t>
      </w:r>
      <w:r>
        <w:rPr>
          <w:spacing w:val="-8"/>
          <w:sz w:val="20"/>
        </w:rPr>
        <w:t xml:space="preserve"> </w:t>
      </w:r>
      <w:r>
        <w:rPr>
          <w:spacing w:val="-2"/>
          <w:sz w:val="20"/>
        </w:rPr>
        <w:t>partijen</w:t>
      </w:r>
    </w:p>
    <w:p w14:paraId="11BC9217" w14:textId="77777777" w:rsidR="00BA36C2" w:rsidRDefault="005C3B68">
      <w:pPr>
        <w:pStyle w:val="Lijstalinea"/>
        <w:numPr>
          <w:ilvl w:val="1"/>
          <w:numId w:val="7"/>
        </w:numPr>
        <w:tabs>
          <w:tab w:val="left" w:pos="561"/>
        </w:tabs>
        <w:spacing w:before="37"/>
        <w:ind w:left="561"/>
        <w:rPr>
          <w:sz w:val="20"/>
        </w:rPr>
      </w:pPr>
      <w:r>
        <w:rPr>
          <w:sz w:val="20"/>
        </w:rPr>
        <w:t>Een</w:t>
      </w:r>
      <w:r>
        <w:rPr>
          <w:spacing w:val="-6"/>
          <w:sz w:val="20"/>
        </w:rPr>
        <w:t xml:space="preserve"> </w:t>
      </w:r>
      <w:r>
        <w:rPr>
          <w:sz w:val="20"/>
        </w:rPr>
        <w:t>begroting</w:t>
      </w:r>
      <w:r>
        <w:rPr>
          <w:spacing w:val="-8"/>
          <w:sz w:val="20"/>
        </w:rPr>
        <w:t xml:space="preserve"> </w:t>
      </w:r>
      <w:r>
        <w:rPr>
          <w:sz w:val="20"/>
        </w:rPr>
        <w:t>van</w:t>
      </w:r>
      <w:r>
        <w:rPr>
          <w:spacing w:val="-5"/>
          <w:sz w:val="20"/>
        </w:rPr>
        <w:t xml:space="preserve"> </w:t>
      </w:r>
      <w:r>
        <w:rPr>
          <w:sz w:val="20"/>
        </w:rPr>
        <w:t>de</w:t>
      </w:r>
      <w:r>
        <w:rPr>
          <w:spacing w:val="-4"/>
          <w:sz w:val="20"/>
        </w:rPr>
        <w:t xml:space="preserve"> </w:t>
      </w:r>
      <w:r>
        <w:rPr>
          <w:sz w:val="20"/>
        </w:rPr>
        <w:t>totale</w:t>
      </w:r>
      <w:r>
        <w:rPr>
          <w:spacing w:val="-5"/>
          <w:sz w:val="20"/>
        </w:rPr>
        <w:t xml:space="preserve"> </w:t>
      </w:r>
      <w:r>
        <w:rPr>
          <w:sz w:val="20"/>
        </w:rPr>
        <w:t>kosten</w:t>
      </w:r>
      <w:r>
        <w:rPr>
          <w:spacing w:val="-8"/>
          <w:sz w:val="20"/>
        </w:rPr>
        <w:t xml:space="preserve"> </w:t>
      </w:r>
      <w:r>
        <w:rPr>
          <w:sz w:val="20"/>
        </w:rPr>
        <w:t>van</w:t>
      </w:r>
      <w:r>
        <w:rPr>
          <w:spacing w:val="-6"/>
          <w:sz w:val="20"/>
        </w:rPr>
        <w:t xml:space="preserve"> </w:t>
      </w:r>
      <w:r>
        <w:rPr>
          <w:sz w:val="20"/>
        </w:rPr>
        <w:t>het</w:t>
      </w:r>
      <w:r>
        <w:rPr>
          <w:spacing w:val="-5"/>
          <w:sz w:val="20"/>
        </w:rPr>
        <w:t xml:space="preserve"> </w:t>
      </w:r>
      <w:r>
        <w:rPr>
          <w:spacing w:val="-2"/>
          <w:sz w:val="20"/>
        </w:rPr>
        <w:t>project</w:t>
      </w:r>
    </w:p>
    <w:p w14:paraId="0A3D3E1C" w14:textId="77777777" w:rsidR="00BA36C2" w:rsidRDefault="005C3B68">
      <w:pPr>
        <w:pStyle w:val="Lijstalinea"/>
        <w:numPr>
          <w:ilvl w:val="1"/>
          <w:numId w:val="7"/>
        </w:numPr>
        <w:tabs>
          <w:tab w:val="left" w:pos="561"/>
        </w:tabs>
        <w:spacing w:before="34"/>
        <w:ind w:left="561"/>
        <w:rPr>
          <w:sz w:val="20"/>
        </w:rPr>
      </w:pPr>
      <w:r>
        <w:rPr>
          <w:sz w:val="20"/>
        </w:rPr>
        <w:t>Het</w:t>
      </w:r>
      <w:r>
        <w:rPr>
          <w:spacing w:val="-11"/>
          <w:sz w:val="20"/>
        </w:rPr>
        <w:t xml:space="preserve"> </w:t>
      </w:r>
      <w:r>
        <w:rPr>
          <w:sz w:val="20"/>
        </w:rPr>
        <w:t>aangevraagde</w:t>
      </w:r>
      <w:r>
        <w:rPr>
          <w:spacing w:val="-11"/>
          <w:sz w:val="20"/>
        </w:rPr>
        <w:t xml:space="preserve"> </w:t>
      </w:r>
      <w:r>
        <w:rPr>
          <w:sz w:val="20"/>
        </w:rPr>
        <w:t>bedrag</w:t>
      </w:r>
      <w:r>
        <w:rPr>
          <w:spacing w:val="-8"/>
          <w:sz w:val="20"/>
        </w:rPr>
        <w:t xml:space="preserve"> </w:t>
      </w:r>
      <w:r>
        <w:rPr>
          <w:sz w:val="20"/>
        </w:rPr>
        <w:t>vanuit</w:t>
      </w:r>
      <w:r>
        <w:rPr>
          <w:spacing w:val="-9"/>
          <w:sz w:val="20"/>
        </w:rPr>
        <w:t xml:space="preserve"> </w:t>
      </w:r>
      <w:r>
        <w:rPr>
          <w:sz w:val="20"/>
        </w:rPr>
        <w:t>het</w:t>
      </w:r>
      <w:r>
        <w:rPr>
          <w:spacing w:val="-10"/>
          <w:sz w:val="20"/>
        </w:rPr>
        <w:t xml:space="preserve"> </w:t>
      </w:r>
      <w:r>
        <w:rPr>
          <w:sz w:val="20"/>
        </w:rPr>
        <w:t>Kwaliteitsbudget</w:t>
      </w:r>
      <w:r>
        <w:rPr>
          <w:spacing w:val="-7"/>
          <w:sz w:val="20"/>
        </w:rPr>
        <w:t xml:space="preserve"> </w:t>
      </w:r>
      <w:r>
        <w:rPr>
          <w:sz w:val="20"/>
        </w:rPr>
        <w:t>ecologie</w:t>
      </w:r>
      <w:r>
        <w:rPr>
          <w:spacing w:val="-10"/>
          <w:sz w:val="20"/>
        </w:rPr>
        <w:t xml:space="preserve"> </w:t>
      </w:r>
      <w:r>
        <w:rPr>
          <w:spacing w:val="-2"/>
          <w:sz w:val="20"/>
        </w:rPr>
        <w:t>energieprojecten</w:t>
      </w:r>
    </w:p>
    <w:p w14:paraId="6A846769" w14:textId="77777777" w:rsidR="00BA36C2" w:rsidRDefault="005C3B68">
      <w:pPr>
        <w:pStyle w:val="Lijstalinea"/>
        <w:numPr>
          <w:ilvl w:val="1"/>
          <w:numId w:val="7"/>
        </w:numPr>
        <w:tabs>
          <w:tab w:val="left" w:pos="561"/>
        </w:tabs>
        <w:spacing w:before="34"/>
        <w:ind w:left="561"/>
        <w:rPr>
          <w:sz w:val="20"/>
        </w:rPr>
      </w:pPr>
      <w:r>
        <w:rPr>
          <w:sz w:val="20"/>
        </w:rPr>
        <w:t>Checklist</w:t>
      </w:r>
      <w:r>
        <w:rPr>
          <w:spacing w:val="-9"/>
          <w:sz w:val="20"/>
        </w:rPr>
        <w:t xml:space="preserve"> </w:t>
      </w:r>
      <w:r>
        <w:rPr>
          <w:sz w:val="20"/>
        </w:rPr>
        <w:t>van</w:t>
      </w:r>
      <w:r>
        <w:rPr>
          <w:spacing w:val="-9"/>
          <w:sz w:val="20"/>
        </w:rPr>
        <w:t xml:space="preserve"> </w:t>
      </w:r>
      <w:r>
        <w:rPr>
          <w:sz w:val="20"/>
        </w:rPr>
        <w:t>de</w:t>
      </w:r>
      <w:r>
        <w:rPr>
          <w:spacing w:val="-7"/>
          <w:sz w:val="20"/>
        </w:rPr>
        <w:t xml:space="preserve"> </w:t>
      </w:r>
      <w:r>
        <w:rPr>
          <w:sz w:val="20"/>
        </w:rPr>
        <w:t>inhoudelijke,</w:t>
      </w:r>
      <w:r>
        <w:rPr>
          <w:spacing w:val="-9"/>
          <w:sz w:val="20"/>
        </w:rPr>
        <w:t xml:space="preserve"> </w:t>
      </w:r>
      <w:r>
        <w:rPr>
          <w:sz w:val="20"/>
        </w:rPr>
        <w:t>procedurele</w:t>
      </w:r>
      <w:r>
        <w:rPr>
          <w:spacing w:val="-7"/>
          <w:sz w:val="20"/>
        </w:rPr>
        <w:t xml:space="preserve"> </w:t>
      </w:r>
      <w:r>
        <w:rPr>
          <w:sz w:val="20"/>
        </w:rPr>
        <w:t>en</w:t>
      </w:r>
      <w:r>
        <w:rPr>
          <w:spacing w:val="-9"/>
          <w:sz w:val="20"/>
        </w:rPr>
        <w:t xml:space="preserve"> </w:t>
      </w:r>
      <w:r>
        <w:rPr>
          <w:sz w:val="20"/>
        </w:rPr>
        <w:t>financiële</w:t>
      </w:r>
      <w:r>
        <w:rPr>
          <w:spacing w:val="-8"/>
          <w:sz w:val="20"/>
        </w:rPr>
        <w:t xml:space="preserve"> </w:t>
      </w:r>
      <w:r>
        <w:rPr>
          <w:spacing w:val="-2"/>
          <w:sz w:val="20"/>
        </w:rPr>
        <w:t>criteria</w:t>
      </w:r>
    </w:p>
    <w:p w14:paraId="74802848" w14:textId="77777777" w:rsidR="00BA36C2" w:rsidRDefault="005C3B68">
      <w:pPr>
        <w:pStyle w:val="Lijstalinea"/>
        <w:numPr>
          <w:ilvl w:val="1"/>
          <w:numId w:val="7"/>
        </w:numPr>
        <w:tabs>
          <w:tab w:val="left" w:pos="561"/>
        </w:tabs>
        <w:spacing w:before="34" w:line="276" w:lineRule="auto"/>
        <w:ind w:left="561" w:right="642"/>
        <w:rPr>
          <w:sz w:val="20"/>
        </w:rPr>
      </w:pPr>
      <w:r>
        <w:rPr>
          <w:sz w:val="20"/>
        </w:rPr>
        <w:t>Ondertekening</w:t>
      </w:r>
      <w:r>
        <w:rPr>
          <w:spacing w:val="-5"/>
          <w:sz w:val="20"/>
        </w:rPr>
        <w:t xml:space="preserve"> </w:t>
      </w:r>
      <w:r>
        <w:rPr>
          <w:sz w:val="20"/>
        </w:rPr>
        <w:t>namens</w:t>
      </w:r>
      <w:r>
        <w:rPr>
          <w:spacing w:val="-5"/>
          <w:sz w:val="20"/>
        </w:rPr>
        <w:t xml:space="preserve"> </w:t>
      </w:r>
      <w:r>
        <w:rPr>
          <w:sz w:val="20"/>
        </w:rPr>
        <w:t>het</w:t>
      </w:r>
      <w:r>
        <w:rPr>
          <w:spacing w:val="-4"/>
          <w:sz w:val="20"/>
        </w:rPr>
        <w:t xml:space="preserve"> </w:t>
      </w:r>
      <w:r>
        <w:rPr>
          <w:sz w:val="20"/>
        </w:rPr>
        <w:t>college</w:t>
      </w:r>
      <w:r>
        <w:rPr>
          <w:spacing w:val="-6"/>
          <w:sz w:val="20"/>
        </w:rPr>
        <w:t xml:space="preserve"> </w:t>
      </w:r>
      <w:r>
        <w:rPr>
          <w:sz w:val="20"/>
        </w:rPr>
        <w:t>van</w:t>
      </w:r>
      <w:r>
        <w:rPr>
          <w:spacing w:val="-6"/>
          <w:sz w:val="20"/>
        </w:rPr>
        <w:t xml:space="preserve"> </w:t>
      </w:r>
      <w:r>
        <w:rPr>
          <w:sz w:val="20"/>
        </w:rPr>
        <w:t>burgemeester</w:t>
      </w:r>
      <w:r>
        <w:rPr>
          <w:spacing w:val="-3"/>
          <w:sz w:val="20"/>
        </w:rPr>
        <w:t xml:space="preserve"> </w:t>
      </w:r>
      <w:r>
        <w:rPr>
          <w:sz w:val="20"/>
        </w:rPr>
        <w:t>en</w:t>
      </w:r>
      <w:r>
        <w:rPr>
          <w:spacing w:val="-7"/>
          <w:sz w:val="20"/>
        </w:rPr>
        <w:t xml:space="preserve"> </w:t>
      </w:r>
      <w:r>
        <w:rPr>
          <w:sz w:val="20"/>
        </w:rPr>
        <w:t>wethouders</w:t>
      </w:r>
      <w:r>
        <w:rPr>
          <w:spacing w:val="-4"/>
          <w:sz w:val="20"/>
        </w:rPr>
        <w:t xml:space="preserve"> </w:t>
      </w:r>
      <w:r>
        <w:rPr>
          <w:sz w:val="20"/>
        </w:rPr>
        <w:t>van</w:t>
      </w:r>
      <w:r>
        <w:rPr>
          <w:spacing w:val="-5"/>
          <w:sz w:val="20"/>
        </w:rPr>
        <w:t xml:space="preserve"> </w:t>
      </w:r>
      <w:r>
        <w:rPr>
          <w:sz w:val="20"/>
        </w:rPr>
        <w:t>de</w:t>
      </w:r>
      <w:r>
        <w:rPr>
          <w:spacing w:val="-5"/>
          <w:sz w:val="20"/>
        </w:rPr>
        <w:t xml:space="preserve"> </w:t>
      </w:r>
      <w:r>
        <w:rPr>
          <w:sz w:val="20"/>
        </w:rPr>
        <w:t xml:space="preserve">aanvragende </w:t>
      </w:r>
      <w:r>
        <w:rPr>
          <w:spacing w:val="-2"/>
          <w:sz w:val="20"/>
        </w:rPr>
        <w:t>gemeente</w:t>
      </w:r>
    </w:p>
    <w:p w14:paraId="73964159" w14:textId="77777777" w:rsidR="00BA36C2" w:rsidRDefault="00BA36C2">
      <w:pPr>
        <w:pStyle w:val="Lijstalinea"/>
        <w:spacing w:line="276" w:lineRule="auto"/>
        <w:rPr>
          <w:sz w:val="20"/>
        </w:rPr>
        <w:sectPr w:rsidR="00BA36C2">
          <w:pgSz w:w="11910" w:h="16840"/>
          <w:pgMar w:top="2000" w:right="1417" w:bottom="280" w:left="1275" w:header="491" w:footer="0" w:gutter="0"/>
          <w:cols w:space="708"/>
        </w:sectPr>
      </w:pPr>
    </w:p>
    <w:p w14:paraId="6655E273" w14:textId="77777777" w:rsidR="00BA36C2" w:rsidRDefault="005C3B68">
      <w:pPr>
        <w:pStyle w:val="Kop2"/>
        <w:spacing w:before="251"/>
      </w:pPr>
      <w:r>
        <w:rPr>
          <w:color w:val="0E4660"/>
          <w:spacing w:val="-2"/>
        </w:rPr>
        <w:lastRenderedPageBreak/>
        <w:t>Bijlage:</w:t>
      </w:r>
      <w:r>
        <w:rPr>
          <w:color w:val="0E4660"/>
          <w:spacing w:val="-21"/>
        </w:rPr>
        <w:t xml:space="preserve"> </w:t>
      </w:r>
      <w:r>
        <w:rPr>
          <w:color w:val="0E4660"/>
          <w:spacing w:val="-2"/>
        </w:rPr>
        <w:t>Aanvraagformulier</w:t>
      </w:r>
      <w:r>
        <w:rPr>
          <w:color w:val="0E4660"/>
          <w:spacing w:val="-21"/>
        </w:rPr>
        <w:t xml:space="preserve"> </w:t>
      </w:r>
      <w:r>
        <w:rPr>
          <w:color w:val="0E4660"/>
          <w:spacing w:val="-2"/>
        </w:rPr>
        <w:t>Kwaliteitsbudget</w:t>
      </w:r>
      <w:r>
        <w:rPr>
          <w:color w:val="0E4660"/>
          <w:spacing w:val="-20"/>
        </w:rPr>
        <w:t xml:space="preserve"> </w:t>
      </w:r>
      <w:r>
        <w:rPr>
          <w:color w:val="0E4660"/>
          <w:spacing w:val="-2"/>
        </w:rPr>
        <w:t>Ecologie</w:t>
      </w:r>
      <w:r>
        <w:rPr>
          <w:color w:val="0E4660"/>
          <w:spacing w:val="-21"/>
        </w:rPr>
        <w:t xml:space="preserve"> </w:t>
      </w:r>
      <w:r>
        <w:rPr>
          <w:color w:val="0E4660"/>
          <w:spacing w:val="-2"/>
        </w:rPr>
        <w:t xml:space="preserve">en </w:t>
      </w:r>
      <w:r>
        <w:rPr>
          <w:color w:val="0E4660"/>
        </w:rPr>
        <w:t>Biodiversiteit bij Energieprojecten (KEBE)</w:t>
      </w:r>
    </w:p>
    <w:p w14:paraId="07DD3E02" w14:textId="77777777" w:rsidR="00BA36C2" w:rsidRDefault="005C3B68">
      <w:pPr>
        <w:spacing w:before="316"/>
        <w:ind w:left="141" w:right="55"/>
        <w:rPr>
          <w:i/>
          <w:sz w:val="20"/>
        </w:rPr>
      </w:pPr>
      <w:r>
        <w:rPr>
          <w:i/>
          <w:sz w:val="20"/>
        </w:rPr>
        <w:t>Let op: Alleen partners van RES Holland Rijnland (gemeenten, provincie, waterschap) kunnen een aanvraag</w:t>
      </w:r>
      <w:r>
        <w:rPr>
          <w:i/>
          <w:spacing w:val="-6"/>
          <w:sz w:val="20"/>
        </w:rPr>
        <w:t xml:space="preserve"> </w:t>
      </w:r>
      <w:r>
        <w:rPr>
          <w:i/>
          <w:sz w:val="20"/>
        </w:rPr>
        <w:t>voor</w:t>
      </w:r>
      <w:r>
        <w:rPr>
          <w:i/>
          <w:spacing w:val="-5"/>
          <w:sz w:val="20"/>
        </w:rPr>
        <w:t xml:space="preserve"> </w:t>
      </w:r>
      <w:r>
        <w:rPr>
          <w:i/>
          <w:sz w:val="20"/>
        </w:rPr>
        <w:t>het</w:t>
      </w:r>
      <w:r>
        <w:rPr>
          <w:i/>
          <w:spacing w:val="-3"/>
          <w:sz w:val="20"/>
        </w:rPr>
        <w:t xml:space="preserve"> </w:t>
      </w:r>
      <w:r>
        <w:rPr>
          <w:i/>
          <w:sz w:val="20"/>
        </w:rPr>
        <w:t>Kwaliteitsbudget</w:t>
      </w:r>
      <w:r>
        <w:rPr>
          <w:i/>
          <w:spacing w:val="-6"/>
          <w:sz w:val="20"/>
        </w:rPr>
        <w:t xml:space="preserve"> </w:t>
      </w:r>
      <w:r>
        <w:rPr>
          <w:i/>
          <w:sz w:val="20"/>
        </w:rPr>
        <w:t>Ecologie</w:t>
      </w:r>
      <w:r>
        <w:rPr>
          <w:i/>
          <w:spacing w:val="-4"/>
          <w:sz w:val="20"/>
        </w:rPr>
        <w:t xml:space="preserve"> </w:t>
      </w:r>
      <w:r>
        <w:rPr>
          <w:i/>
          <w:sz w:val="20"/>
        </w:rPr>
        <w:t>en</w:t>
      </w:r>
      <w:r>
        <w:rPr>
          <w:i/>
          <w:spacing w:val="-5"/>
          <w:sz w:val="20"/>
        </w:rPr>
        <w:t xml:space="preserve"> </w:t>
      </w:r>
      <w:r>
        <w:rPr>
          <w:i/>
          <w:sz w:val="20"/>
        </w:rPr>
        <w:t>Biodiversiteit</w:t>
      </w:r>
      <w:r>
        <w:rPr>
          <w:i/>
          <w:spacing w:val="-4"/>
          <w:sz w:val="20"/>
        </w:rPr>
        <w:t xml:space="preserve"> </w:t>
      </w:r>
      <w:r>
        <w:rPr>
          <w:i/>
          <w:sz w:val="20"/>
        </w:rPr>
        <w:t>bij</w:t>
      </w:r>
      <w:r>
        <w:rPr>
          <w:i/>
          <w:spacing w:val="-5"/>
          <w:sz w:val="20"/>
        </w:rPr>
        <w:t xml:space="preserve"> </w:t>
      </w:r>
      <w:r>
        <w:rPr>
          <w:i/>
          <w:sz w:val="20"/>
        </w:rPr>
        <w:t>Energieprojecten</w:t>
      </w:r>
      <w:r>
        <w:rPr>
          <w:i/>
          <w:spacing w:val="-4"/>
          <w:sz w:val="20"/>
        </w:rPr>
        <w:t xml:space="preserve"> </w:t>
      </w:r>
      <w:r>
        <w:rPr>
          <w:i/>
          <w:sz w:val="20"/>
        </w:rPr>
        <w:t xml:space="preserve">(KEBE) indienen. De aanvraagperiode loopt halfjaarlijks van 1 januari t/m 31 maart en 1 juni tot en met 31 augustus. Aanvragen worden op volgorde van binnenkomst behandeld (op=op). Indiening van een aanvraag verloopt via het invullen van onderstaand formulier voor het te subsidiëren project en verzending hiervan naar </w:t>
      </w:r>
      <w:hyperlink r:id="rId12">
        <w:r>
          <w:rPr>
            <w:i/>
            <w:color w:val="467885"/>
            <w:sz w:val="20"/>
            <w:u w:val="single" w:color="467885"/>
          </w:rPr>
          <w:t>subsidies@hollandrijnland.nl</w:t>
        </w:r>
        <w:r>
          <w:rPr>
            <w:i/>
            <w:sz w:val="20"/>
          </w:rPr>
          <w:t>.</w:t>
        </w:r>
      </w:hyperlink>
    </w:p>
    <w:p w14:paraId="4DA0793D" w14:textId="77777777" w:rsidR="00BA36C2" w:rsidRDefault="005C3B68">
      <w:pPr>
        <w:pStyle w:val="Kop3"/>
        <w:numPr>
          <w:ilvl w:val="0"/>
          <w:numId w:val="4"/>
        </w:numPr>
        <w:tabs>
          <w:tab w:val="left" w:pos="448"/>
        </w:tabs>
        <w:ind w:left="448" w:hanging="307"/>
      </w:pPr>
      <w:r>
        <w:rPr>
          <w:color w:val="0E4660"/>
        </w:rPr>
        <w:t>Gegevens</w:t>
      </w:r>
      <w:r>
        <w:rPr>
          <w:color w:val="0E4660"/>
          <w:spacing w:val="-11"/>
        </w:rPr>
        <w:t xml:space="preserve"> </w:t>
      </w:r>
      <w:r>
        <w:rPr>
          <w:color w:val="0E4660"/>
          <w:spacing w:val="-2"/>
        </w:rPr>
        <w:t>aanvrager</w:t>
      </w:r>
    </w:p>
    <w:p w14:paraId="205800F0" w14:textId="77777777" w:rsidR="00BA36C2" w:rsidRDefault="005C3B68">
      <w:pPr>
        <w:pStyle w:val="Plattetekst"/>
        <w:spacing w:before="84" w:line="229" w:lineRule="exact"/>
        <w:ind w:left="141"/>
      </w:pPr>
      <w:r>
        <w:t>Naam</w:t>
      </w:r>
      <w:r>
        <w:rPr>
          <w:spacing w:val="-5"/>
        </w:rPr>
        <w:t xml:space="preserve"> </w:t>
      </w:r>
      <w:r>
        <w:rPr>
          <w:spacing w:val="-2"/>
        </w:rPr>
        <w:t>organisatie:</w:t>
      </w:r>
    </w:p>
    <w:p w14:paraId="6B28C09D" w14:textId="77777777" w:rsidR="00BA36C2" w:rsidRDefault="005C3B68">
      <w:pPr>
        <w:pStyle w:val="Plattetekst"/>
        <w:spacing w:line="229" w:lineRule="exact"/>
        <w:ind w:left="141"/>
      </w:pPr>
      <w:r>
        <w:t>Naam</w:t>
      </w:r>
      <w:r>
        <w:rPr>
          <w:spacing w:val="-7"/>
        </w:rPr>
        <w:t xml:space="preserve"> </w:t>
      </w:r>
      <w:r>
        <w:rPr>
          <w:spacing w:val="-2"/>
        </w:rPr>
        <w:t>contactpersoon:</w:t>
      </w:r>
    </w:p>
    <w:p w14:paraId="1572478A" w14:textId="77777777" w:rsidR="00BA36C2" w:rsidRDefault="005C3B68">
      <w:pPr>
        <w:pStyle w:val="Plattetekst"/>
        <w:spacing w:before="1"/>
        <w:ind w:left="141"/>
      </w:pPr>
      <w:r>
        <w:rPr>
          <w:spacing w:val="-2"/>
        </w:rPr>
        <w:t>Functie:</w:t>
      </w:r>
    </w:p>
    <w:p w14:paraId="5C2F4063" w14:textId="77777777" w:rsidR="00BA36C2" w:rsidRDefault="005C3B68">
      <w:pPr>
        <w:pStyle w:val="Plattetekst"/>
        <w:ind w:left="141"/>
      </w:pPr>
      <w:r>
        <w:rPr>
          <w:spacing w:val="-2"/>
        </w:rPr>
        <w:t>E-mailadres:</w:t>
      </w:r>
    </w:p>
    <w:p w14:paraId="1BC60C34" w14:textId="77777777" w:rsidR="00BA36C2" w:rsidRDefault="005C3B68">
      <w:pPr>
        <w:pStyle w:val="Plattetekst"/>
        <w:ind w:left="141"/>
      </w:pPr>
      <w:r>
        <w:rPr>
          <w:spacing w:val="-2"/>
        </w:rPr>
        <w:t>Telefoonnummer:</w:t>
      </w:r>
    </w:p>
    <w:p w14:paraId="17CEF27F" w14:textId="77777777" w:rsidR="00BA36C2" w:rsidRDefault="005C3B68">
      <w:pPr>
        <w:pStyle w:val="Kop3"/>
        <w:numPr>
          <w:ilvl w:val="0"/>
          <w:numId w:val="4"/>
        </w:numPr>
        <w:tabs>
          <w:tab w:val="left" w:pos="448"/>
        </w:tabs>
        <w:ind w:left="448" w:hanging="307"/>
      </w:pPr>
      <w:r>
        <w:rPr>
          <w:color w:val="0E4660"/>
          <w:spacing w:val="-2"/>
        </w:rPr>
        <w:t>Projectgegevens</w:t>
      </w:r>
    </w:p>
    <w:p w14:paraId="7939B02D" w14:textId="77777777" w:rsidR="00BA36C2" w:rsidRDefault="005C3B68">
      <w:pPr>
        <w:pStyle w:val="Plattetekst"/>
        <w:spacing w:before="82"/>
        <w:ind w:left="141"/>
      </w:pPr>
      <w:r>
        <w:t>Titel</w:t>
      </w:r>
      <w:r>
        <w:rPr>
          <w:spacing w:val="-5"/>
        </w:rPr>
        <w:t xml:space="preserve"> </w:t>
      </w:r>
      <w:r>
        <w:t>van</w:t>
      </w:r>
      <w:r>
        <w:rPr>
          <w:spacing w:val="-7"/>
        </w:rPr>
        <w:t xml:space="preserve"> </w:t>
      </w:r>
      <w:r>
        <w:t>het</w:t>
      </w:r>
      <w:r>
        <w:rPr>
          <w:spacing w:val="-5"/>
        </w:rPr>
        <w:t xml:space="preserve"> </w:t>
      </w:r>
      <w:r>
        <w:rPr>
          <w:spacing w:val="-2"/>
        </w:rPr>
        <w:t>project:</w:t>
      </w:r>
    </w:p>
    <w:p w14:paraId="35289779" w14:textId="77777777" w:rsidR="00BA36C2" w:rsidRDefault="005C3B68">
      <w:pPr>
        <w:pStyle w:val="Plattetekst"/>
        <w:ind w:left="141"/>
      </w:pPr>
      <w:r>
        <w:t>Korte</w:t>
      </w:r>
      <w:r>
        <w:rPr>
          <w:spacing w:val="-6"/>
        </w:rPr>
        <w:t xml:space="preserve"> </w:t>
      </w:r>
      <w:r>
        <w:t>beschrijving</w:t>
      </w:r>
      <w:r>
        <w:rPr>
          <w:spacing w:val="-6"/>
        </w:rPr>
        <w:t xml:space="preserve"> </w:t>
      </w:r>
      <w:r>
        <w:t>van</w:t>
      </w:r>
      <w:r>
        <w:rPr>
          <w:spacing w:val="-9"/>
        </w:rPr>
        <w:t xml:space="preserve"> </w:t>
      </w:r>
      <w:r>
        <w:t>het</w:t>
      </w:r>
      <w:r>
        <w:rPr>
          <w:spacing w:val="-5"/>
        </w:rPr>
        <w:t xml:space="preserve"> </w:t>
      </w:r>
      <w:r>
        <w:t>project</w:t>
      </w:r>
      <w:r>
        <w:rPr>
          <w:spacing w:val="-8"/>
        </w:rPr>
        <w:t xml:space="preserve"> </w:t>
      </w:r>
      <w:r>
        <w:t>(max.</w:t>
      </w:r>
      <w:r>
        <w:rPr>
          <w:spacing w:val="-8"/>
        </w:rPr>
        <w:t xml:space="preserve"> </w:t>
      </w:r>
      <w:r>
        <w:t>300</w:t>
      </w:r>
      <w:r>
        <w:rPr>
          <w:spacing w:val="-7"/>
        </w:rPr>
        <w:t xml:space="preserve"> </w:t>
      </w:r>
      <w:r>
        <w:rPr>
          <w:spacing w:val="-2"/>
        </w:rPr>
        <w:t>woorden):</w:t>
      </w:r>
    </w:p>
    <w:p w14:paraId="7147D0CD" w14:textId="77777777" w:rsidR="00BA36C2" w:rsidRDefault="005C3B68">
      <w:pPr>
        <w:pStyle w:val="Plattetekst"/>
        <w:spacing w:before="1"/>
        <w:ind w:left="141" w:right="5178"/>
      </w:pPr>
      <w:r>
        <w:t>Wat</w:t>
      </w:r>
      <w:r>
        <w:rPr>
          <w:spacing w:val="-9"/>
        </w:rPr>
        <w:t xml:space="preserve"> </w:t>
      </w:r>
      <w:r>
        <w:t>is</w:t>
      </w:r>
      <w:r>
        <w:rPr>
          <w:spacing w:val="-10"/>
        </w:rPr>
        <w:t xml:space="preserve"> </w:t>
      </w:r>
      <w:r>
        <w:t>het</w:t>
      </w:r>
      <w:r>
        <w:rPr>
          <w:spacing w:val="-11"/>
        </w:rPr>
        <w:t xml:space="preserve"> </w:t>
      </w:r>
      <w:r>
        <w:t>beoogde</w:t>
      </w:r>
      <w:r>
        <w:rPr>
          <w:spacing w:val="-10"/>
        </w:rPr>
        <w:t xml:space="preserve"> </w:t>
      </w:r>
      <w:r>
        <w:t>projectresultaat? Looptijd van het project:</w:t>
      </w:r>
    </w:p>
    <w:p w14:paraId="6B222C20" w14:textId="77777777" w:rsidR="00BA36C2" w:rsidRDefault="005C3B68">
      <w:pPr>
        <w:pStyle w:val="Lijstalinea"/>
        <w:numPr>
          <w:ilvl w:val="0"/>
          <w:numId w:val="3"/>
        </w:numPr>
        <w:tabs>
          <w:tab w:val="left" w:pos="372"/>
        </w:tabs>
        <w:spacing w:before="1"/>
        <w:ind w:left="372" w:hanging="121"/>
        <w:rPr>
          <w:sz w:val="20"/>
        </w:rPr>
      </w:pPr>
      <w:r>
        <w:rPr>
          <w:spacing w:val="-2"/>
          <w:sz w:val="20"/>
        </w:rPr>
        <w:t>Startdatum:</w:t>
      </w:r>
    </w:p>
    <w:p w14:paraId="1903B7F2" w14:textId="77777777" w:rsidR="00BA36C2" w:rsidRDefault="005C3B68">
      <w:pPr>
        <w:pStyle w:val="Lijstalinea"/>
        <w:numPr>
          <w:ilvl w:val="0"/>
          <w:numId w:val="3"/>
        </w:numPr>
        <w:tabs>
          <w:tab w:val="left" w:pos="372"/>
        </w:tabs>
        <w:spacing w:line="229" w:lineRule="exact"/>
        <w:ind w:left="372" w:hanging="121"/>
        <w:rPr>
          <w:sz w:val="20"/>
        </w:rPr>
      </w:pPr>
      <w:r>
        <w:rPr>
          <w:spacing w:val="-2"/>
          <w:sz w:val="20"/>
        </w:rPr>
        <w:t>Einddatum:</w:t>
      </w:r>
    </w:p>
    <w:p w14:paraId="3EB47D2E" w14:textId="77777777" w:rsidR="00BA36C2" w:rsidRDefault="005C3B68">
      <w:pPr>
        <w:pStyle w:val="Plattetekst"/>
        <w:spacing w:line="229" w:lineRule="exact"/>
        <w:ind w:left="141"/>
      </w:pPr>
      <w:r>
        <w:t>Wordt</w:t>
      </w:r>
      <w:r>
        <w:rPr>
          <w:spacing w:val="-7"/>
        </w:rPr>
        <w:t xml:space="preserve"> </w:t>
      </w:r>
      <w:r>
        <w:t>binnen</w:t>
      </w:r>
      <w:r>
        <w:rPr>
          <w:spacing w:val="-7"/>
        </w:rPr>
        <w:t xml:space="preserve"> </w:t>
      </w:r>
      <w:r>
        <w:t>12</w:t>
      </w:r>
      <w:r>
        <w:rPr>
          <w:spacing w:val="-8"/>
        </w:rPr>
        <w:t xml:space="preserve"> </w:t>
      </w:r>
      <w:r>
        <w:t>maanden</w:t>
      </w:r>
      <w:r>
        <w:rPr>
          <w:spacing w:val="-6"/>
        </w:rPr>
        <w:t xml:space="preserve"> </w:t>
      </w:r>
      <w:r>
        <w:t>na</w:t>
      </w:r>
      <w:r>
        <w:rPr>
          <w:spacing w:val="-7"/>
        </w:rPr>
        <w:t xml:space="preserve"> </w:t>
      </w:r>
      <w:r>
        <w:t>toekenning</w:t>
      </w:r>
      <w:r>
        <w:rPr>
          <w:spacing w:val="-7"/>
        </w:rPr>
        <w:t xml:space="preserve"> </w:t>
      </w:r>
      <w:r>
        <w:t>gestart</w:t>
      </w:r>
      <w:r>
        <w:rPr>
          <w:spacing w:val="-8"/>
        </w:rPr>
        <w:t xml:space="preserve"> </w:t>
      </w:r>
      <w:r>
        <w:t>met</w:t>
      </w:r>
      <w:r>
        <w:rPr>
          <w:spacing w:val="-6"/>
        </w:rPr>
        <w:t xml:space="preserve"> </w:t>
      </w:r>
      <w:r>
        <w:t>uitvoering?</w:t>
      </w:r>
      <w:r>
        <w:rPr>
          <w:spacing w:val="-8"/>
        </w:rPr>
        <w:t xml:space="preserve"> </w:t>
      </w:r>
      <w:r>
        <w:t>(Ja/Nee,</w:t>
      </w:r>
      <w:r>
        <w:rPr>
          <w:spacing w:val="-8"/>
        </w:rPr>
        <w:t xml:space="preserve"> </w:t>
      </w:r>
      <w:r>
        <w:rPr>
          <w:spacing w:val="-2"/>
        </w:rPr>
        <w:t>toelichting):</w:t>
      </w:r>
    </w:p>
    <w:p w14:paraId="2D332561" w14:textId="77777777" w:rsidR="00BA36C2" w:rsidRDefault="005C3B68">
      <w:pPr>
        <w:pStyle w:val="Kop3"/>
        <w:numPr>
          <w:ilvl w:val="0"/>
          <w:numId w:val="4"/>
        </w:numPr>
        <w:tabs>
          <w:tab w:val="left" w:pos="448"/>
        </w:tabs>
        <w:ind w:left="448" w:hanging="307"/>
      </w:pPr>
      <w:r>
        <w:rPr>
          <w:color w:val="0E4660"/>
          <w:spacing w:val="-5"/>
        </w:rPr>
        <w:t>Betrokken</w:t>
      </w:r>
      <w:r>
        <w:rPr>
          <w:color w:val="0E4660"/>
          <w:spacing w:val="-6"/>
        </w:rPr>
        <w:t xml:space="preserve"> </w:t>
      </w:r>
      <w:r>
        <w:rPr>
          <w:color w:val="0E4660"/>
          <w:spacing w:val="-2"/>
        </w:rPr>
        <w:t>partijen</w:t>
      </w:r>
    </w:p>
    <w:p w14:paraId="1E2DC1A6" w14:textId="77777777" w:rsidR="00BA36C2" w:rsidRDefault="005C3B68">
      <w:pPr>
        <w:pStyle w:val="Plattetekst"/>
        <w:spacing w:before="84"/>
        <w:ind w:left="141"/>
      </w:pPr>
      <w:r>
        <w:t>Overheden</w:t>
      </w:r>
      <w:r>
        <w:rPr>
          <w:spacing w:val="-8"/>
        </w:rPr>
        <w:t xml:space="preserve"> </w:t>
      </w:r>
      <w:r>
        <w:t>of</w:t>
      </w:r>
      <w:r>
        <w:rPr>
          <w:spacing w:val="-8"/>
        </w:rPr>
        <w:t xml:space="preserve"> </w:t>
      </w:r>
      <w:r>
        <w:t>organisaties</w:t>
      </w:r>
      <w:r>
        <w:rPr>
          <w:spacing w:val="-7"/>
        </w:rPr>
        <w:t xml:space="preserve"> </w:t>
      </w:r>
      <w:r>
        <w:t>die</w:t>
      </w:r>
      <w:r>
        <w:rPr>
          <w:spacing w:val="-8"/>
        </w:rPr>
        <w:t xml:space="preserve"> </w:t>
      </w:r>
      <w:r>
        <w:t>bijdragen</w:t>
      </w:r>
      <w:r>
        <w:rPr>
          <w:spacing w:val="-7"/>
        </w:rPr>
        <w:t xml:space="preserve"> </w:t>
      </w:r>
      <w:r>
        <w:t>aan</w:t>
      </w:r>
      <w:r>
        <w:rPr>
          <w:spacing w:val="-8"/>
        </w:rPr>
        <w:t xml:space="preserve"> </w:t>
      </w:r>
      <w:r>
        <w:t>het</w:t>
      </w:r>
      <w:r>
        <w:rPr>
          <w:spacing w:val="-8"/>
        </w:rPr>
        <w:t xml:space="preserve"> </w:t>
      </w:r>
      <w:r>
        <w:rPr>
          <w:spacing w:val="-2"/>
        </w:rPr>
        <w:t>project:</w:t>
      </w:r>
    </w:p>
    <w:p w14:paraId="5C6AB4C0" w14:textId="77777777" w:rsidR="00BA36C2" w:rsidRDefault="005C3B68">
      <w:pPr>
        <w:spacing w:before="1"/>
        <w:ind w:left="141"/>
        <w:rPr>
          <w:sz w:val="20"/>
        </w:rPr>
      </w:pPr>
      <w:r>
        <w:rPr>
          <w:spacing w:val="-10"/>
          <w:sz w:val="20"/>
        </w:rPr>
        <w:t>-</w:t>
      </w:r>
    </w:p>
    <w:p w14:paraId="04A5137A" w14:textId="77777777" w:rsidR="00BA36C2" w:rsidRDefault="005C3B68">
      <w:pPr>
        <w:ind w:left="141"/>
        <w:rPr>
          <w:sz w:val="20"/>
        </w:rPr>
      </w:pPr>
      <w:r>
        <w:rPr>
          <w:spacing w:val="-10"/>
          <w:sz w:val="20"/>
        </w:rPr>
        <w:t>-</w:t>
      </w:r>
    </w:p>
    <w:p w14:paraId="4BE8EE1C" w14:textId="77777777" w:rsidR="00BA36C2" w:rsidRDefault="005C3B68">
      <w:pPr>
        <w:pStyle w:val="Kop3"/>
        <w:numPr>
          <w:ilvl w:val="0"/>
          <w:numId w:val="4"/>
        </w:numPr>
        <w:tabs>
          <w:tab w:val="left" w:pos="448"/>
        </w:tabs>
        <w:ind w:left="448" w:hanging="307"/>
      </w:pPr>
      <w:r>
        <w:rPr>
          <w:color w:val="0E4660"/>
        </w:rPr>
        <w:t>Financiële</w:t>
      </w:r>
      <w:r>
        <w:rPr>
          <w:color w:val="0E4660"/>
          <w:spacing w:val="-6"/>
        </w:rPr>
        <w:t xml:space="preserve"> </w:t>
      </w:r>
      <w:r>
        <w:rPr>
          <w:color w:val="0E4660"/>
          <w:spacing w:val="-2"/>
        </w:rPr>
        <w:t>gegevens</w:t>
      </w:r>
    </w:p>
    <w:p w14:paraId="42038A41" w14:textId="77777777" w:rsidR="00BA36C2" w:rsidRDefault="005C3B68">
      <w:pPr>
        <w:pStyle w:val="Plattetekst"/>
        <w:spacing w:before="82"/>
        <w:ind w:left="141"/>
      </w:pPr>
      <w:r>
        <w:t>Totale</w:t>
      </w:r>
      <w:r>
        <w:rPr>
          <w:spacing w:val="-11"/>
        </w:rPr>
        <w:t xml:space="preserve"> </w:t>
      </w:r>
      <w:r>
        <w:t>projectkosten</w:t>
      </w:r>
      <w:r>
        <w:rPr>
          <w:spacing w:val="-9"/>
        </w:rPr>
        <w:t xml:space="preserve"> </w:t>
      </w:r>
      <w:r>
        <w:t>(excl.</w:t>
      </w:r>
      <w:r>
        <w:rPr>
          <w:spacing w:val="-9"/>
        </w:rPr>
        <w:t xml:space="preserve"> </w:t>
      </w:r>
      <w:r>
        <w:rPr>
          <w:spacing w:val="-4"/>
        </w:rPr>
        <w:t>BTW):</w:t>
      </w:r>
    </w:p>
    <w:p w14:paraId="1CDBB08A" w14:textId="77777777" w:rsidR="00BA36C2" w:rsidRDefault="005C3B68">
      <w:pPr>
        <w:pStyle w:val="Plattetekst"/>
        <w:ind w:left="141" w:right="2398"/>
      </w:pPr>
      <w:r>
        <w:t>Aangevraagd</w:t>
      </w:r>
      <w:r>
        <w:rPr>
          <w:spacing w:val="-6"/>
        </w:rPr>
        <w:t xml:space="preserve"> </w:t>
      </w:r>
      <w:r>
        <w:t>bedrag</w:t>
      </w:r>
      <w:r>
        <w:rPr>
          <w:spacing w:val="-4"/>
        </w:rPr>
        <w:t xml:space="preserve"> </w:t>
      </w:r>
      <w:r>
        <w:t>uit</w:t>
      </w:r>
      <w:r>
        <w:rPr>
          <w:spacing w:val="-6"/>
        </w:rPr>
        <w:t xml:space="preserve"> </w:t>
      </w:r>
      <w:r>
        <w:t>kwaliteitsbudget</w:t>
      </w:r>
      <w:r>
        <w:rPr>
          <w:spacing w:val="-6"/>
        </w:rPr>
        <w:t xml:space="preserve"> </w:t>
      </w:r>
      <w:r>
        <w:t>(max.</w:t>
      </w:r>
      <w:r>
        <w:rPr>
          <w:spacing w:val="-6"/>
        </w:rPr>
        <w:t xml:space="preserve"> </w:t>
      </w:r>
      <w:r>
        <w:t>€49.999</w:t>
      </w:r>
      <w:r>
        <w:rPr>
          <w:spacing w:val="-6"/>
        </w:rPr>
        <w:t xml:space="preserve"> </w:t>
      </w:r>
      <w:r>
        <w:t>excl.</w:t>
      </w:r>
      <w:r>
        <w:rPr>
          <w:spacing w:val="-4"/>
        </w:rPr>
        <w:t xml:space="preserve"> </w:t>
      </w:r>
      <w:r>
        <w:t>BTW):</w:t>
      </w:r>
      <w:r>
        <w:t xml:space="preserve"> Overige financiering (cofinanciering), toelichting per partij:</w:t>
      </w:r>
    </w:p>
    <w:p w14:paraId="33105834" w14:textId="77777777" w:rsidR="00BA36C2" w:rsidRDefault="005C3B68">
      <w:pPr>
        <w:pStyle w:val="Kop3"/>
        <w:numPr>
          <w:ilvl w:val="0"/>
          <w:numId w:val="4"/>
        </w:numPr>
        <w:tabs>
          <w:tab w:val="left" w:pos="448"/>
        </w:tabs>
        <w:ind w:left="448" w:hanging="307"/>
      </w:pPr>
      <w:r>
        <w:rPr>
          <w:color w:val="0E4660"/>
          <w:spacing w:val="-6"/>
        </w:rPr>
        <w:t>Inhoudelijke</w:t>
      </w:r>
      <w:r>
        <w:rPr>
          <w:color w:val="0E4660"/>
          <w:spacing w:val="-7"/>
        </w:rPr>
        <w:t xml:space="preserve"> </w:t>
      </w:r>
      <w:r>
        <w:rPr>
          <w:color w:val="0E4660"/>
          <w:spacing w:val="-6"/>
        </w:rPr>
        <w:t>criteria</w:t>
      </w:r>
      <w:r>
        <w:rPr>
          <w:color w:val="0E4660"/>
          <w:spacing w:val="-8"/>
        </w:rPr>
        <w:t xml:space="preserve"> </w:t>
      </w:r>
      <w:r>
        <w:rPr>
          <w:color w:val="0E4660"/>
          <w:spacing w:val="-6"/>
        </w:rPr>
        <w:t>(vul</w:t>
      </w:r>
      <w:r>
        <w:rPr>
          <w:color w:val="0E4660"/>
          <w:spacing w:val="-9"/>
        </w:rPr>
        <w:t xml:space="preserve"> </w:t>
      </w:r>
      <w:r>
        <w:rPr>
          <w:color w:val="0E4660"/>
          <w:spacing w:val="-6"/>
        </w:rPr>
        <w:t>in</w:t>
      </w:r>
      <w:r>
        <w:rPr>
          <w:color w:val="0E4660"/>
          <w:spacing w:val="-5"/>
        </w:rPr>
        <w:t xml:space="preserve"> </w:t>
      </w:r>
      <w:r>
        <w:rPr>
          <w:color w:val="0E4660"/>
          <w:spacing w:val="-6"/>
        </w:rPr>
        <w:t>en</w:t>
      </w:r>
      <w:r>
        <w:rPr>
          <w:color w:val="0E4660"/>
          <w:spacing w:val="-8"/>
        </w:rPr>
        <w:t xml:space="preserve"> </w:t>
      </w:r>
      <w:r>
        <w:rPr>
          <w:color w:val="0E4660"/>
          <w:spacing w:val="-6"/>
        </w:rPr>
        <w:t>voeg</w:t>
      </w:r>
      <w:r>
        <w:rPr>
          <w:color w:val="0E4660"/>
          <w:spacing w:val="-7"/>
        </w:rPr>
        <w:t xml:space="preserve"> </w:t>
      </w:r>
      <w:r>
        <w:rPr>
          <w:color w:val="0E4660"/>
          <w:spacing w:val="-6"/>
        </w:rPr>
        <w:t>evt.</w:t>
      </w:r>
      <w:r>
        <w:rPr>
          <w:color w:val="0E4660"/>
          <w:spacing w:val="-7"/>
        </w:rPr>
        <w:t xml:space="preserve"> </w:t>
      </w:r>
      <w:r>
        <w:rPr>
          <w:color w:val="0E4660"/>
          <w:spacing w:val="-6"/>
        </w:rPr>
        <w:t>onderbouwing</w:t>
      </w:r>
      <w:r>
        <w:rPr>
          <w:color w:val="0E4660"/>
          <w:spacing w:val="-7"/>
        </w:rPr>
        <w:t xml:space="preserve"> </w:t>
      </w:r>
      <w:r>
        <w:rPr>
          <w:color w:val="0E4660"/>
          <w:spacing w:val="-6"/>
        </w:rPr>
        <w:t>bij)</w:t>
      </w:r>
    </w:p>
    <w:p w14:paraId="151493F7" w14:textId="77777777" w:rsidR="00BA36C2" w:rsidRDefault="005C3B68">
      <w:pPr>
        <w:pStyle w:val="Lijstalinea"/>
        <w:numPr>
          <w:ilvl w:val="1"/>
          <w:numId w:val="4"/>
        </w:numPr>
        <w:tabs>
          <w:tab w:val="left" w:pos="361"/>
        </w:tabs>
        <w:spacing w:before="82"/>
        <w:ind w:left="361" w:hanging="220"/>
        <w:rPr>
          <w:sz w:val="20"/>
        </w:rPr>
      </w:pPr>
      <w:r>
        <w:rPr>
          <w:sz w:val="20"/>
        </w:rPr>
        <w:t>Ecologische</w:t>
      </w:r>
      <w:r>
        <w:rPr>
          <w:spacing w:val="-13"/>
          <w:sz w:val="20"/>
        </w:rPr>
        <w:t xml:space="preserve"> </w:t>
      </w:r>
      <w:r>
        <w:rPr>
          <w:spacing w:val="-2"/>
          <w:sz w:val="20"/>
        </w:rPr>
        <w:t>meerwaarde</w:t>
      </w:r>
    </w:p>
    <w:p w14:paraId="517D32BC" w14:textId="77777777" w:rsidR="00BA36C2" w:rsidRDefault="005C3B68">
      <w:pPr>
        <w:pStyle w:val="Lijstalinea"/>
        <w:numPr>
          <w:ilvl w:val="1"/>
          <w:numId w:val="4"/>
        </w:numPr>
        <w:tabs>
          <w:tab w:val="left" w:pos="361"/>
        </w:tabs>
        <w:spacing w:before="1"/>
        <w:ind w:left="361" w:hanging="220"/>
        <w:rPr>
          <w:sz w:val="20"/>
        </w:rPr>
      </w:pPr>
      <w:r>
        <w:rPr>
          <w:sz w:val="20"/>
        </w:rPr>
        <w:t>Versterking</w:t>
      </w:r>
      <w:r>
        <w:rPr>
          <w:spacing w:val="-7"/>
          <w:sz w:val="20"/>
        </w:rPr>
        <w:t xml:space="preserve"> </w:t>
      </w:r>
      <w:r>
        <w:rPr>
          <w:sz w:val="20"/>
        </w:rPr>
        <w:t>van</w:t>
      </w:r>
      <w:r>
        <w:rPr>
          <w:spacing w:val="-6"/>
          <w:sz w:val="20"/>
        </w:rPr>
        <w:t xml:space="preserve"> </w:t>
      </w:r>
      <w:r>
        <w:rPr>
          <w:sz w:val="20"/>
        </w:rPr>
        <w:t>de</w:t>
      </w:r>
      <w:r>
        <w:rPr>
          <w:spacing w:val="-5"/>
          <w:sz w:val="20"/>
        </w:rPr>
        <w:t xml:space="preserve"> </w:t>
      </w:r>
      <w:r>
        <w:rPr>
          <w:spacing w:val="-2"/>
          <w:sz w:val="20"/>
        </w:rPr>
        <w:t>landschapsbeleving</w:t>
      </w:r>
    </w:p>
    <w:p w14:paraId="4B10457D" w14:textId="77777777" w:rsidR="00BA36C2" w:rsidRDefault="005C3B68">
      <w:pPr>
        <w:pStyle w:val="Lijstalinea"/>
        <w:numPr>
          <w:ilvl w:val="1"/>
          <w:numId w:val="4"/>
        </w:numPr>
        <w:tabs>
          <w:tab w:val="left" w:pos="361"/>
        </w:tabs>
        <w:ind w:left="361" w:hanging="220"/>
        <w:rPr>
          <w:sz w:val="20"/>
        </w:rPr>
      </w:pPr>
      <w:r>
        <w:rPr>
          <w:sz w:val="20"/>
        </w:rPr>
        <w:t>Financiële</w:t>
      </w:r>
      <w:r>
        <w:rPr>
          <w:spacing w:val="-10"/>
          <w:sz w:val="20"/>
        </w:rPr>
        <w:t xml:space="preserve"> </w:t>
      </w:r>
      <w:r>
        <w:rPr>
          <w:sz w:val="20"/>
        </w:rPr>
        <w:t>efficiëntie</w:t>
      </w:r>
      <w:r>
        <w:rPr>
          <w:spacing w:val="-9"/>
          <w:sz w:val="20"/>
        </w:rPr>
        <w:t xml:space="preserve"> </w:t>
      </w:r>
      <w:r>
        <w:rPr>
          <w:sz w:val="20"/>
        </w:rPr>
        <w:t>en</w:t>
      </w:r>
      <w:r>
        <w:rPr>
          <w:spacing w:val="-7"/>
          <w:sz w:val="20"/>
        </w:rPr>
        <w:t xml:space="preserve"> </w:t>
      </w:r>
      <w:r>
        <w:rPr>
          <w:spacing w:val="-2"/>
          <w:sz w:val="20"/>
        </w:rPr>
        <w:t>cofinanciering</w:t>
      </w:r>
    </w:p>
    <w:p w14:paraId="4A46BB87" w14:textId="77777777" w:rsidR="00BA36C2" w:rsidRDefault="005C3B68">
      <w:pPr>
        <w:pStyle w:val="Lijstalinea"/>
        <w:numPr>
          <w:ilvl w:val="1"/>
          <w:numId w:val="4"/>
        </w:numPr>
        <w:tabs>
          <w:tab w:val="left" w:pos="361"/>
        </w:tabs>
        <w:spacing w:before="1"/>
        <w:ind w:left="361" w:hanging="220"/>
        <w:rPr>
          <w:sz w:val="20"/>
        </w:rPr>
      </w:pPr>
      <w:r>
        <w:rPr>
          <w:sz w:val="20"/>
        </w:rPr>
        <w:t>Meervoudig</w:t>
      </w:r>
      <w:r>
        <w:rPr>
          <w:spacing w:val="-14"/>
          <w:sz w:val="20"/>
        </w:rPr>
        <w:t xml:space="preserve"> </w:t>
      </w:r>
      <w:r>
        <w:rPr>
          <w:spacing w:val="-2"/>
          <w:sz w:val="20"/>
        </w:rPr>
        <w:t>ruimtegebruik</w:t>
      </w:r>
    </w:p>
    <w:p w14:paraId="16951232" w14:textId="77777777" w:rsidR="00BA36C2" w:rsidRDefault="005C3B68">
      <w:pPr>
        <w:pStyle w:val="Lijstalinea"/>
        <w:numPr>
          <w:ilvl w:val="1"/>
          <w:numId w:val="4"/>
        </w:numPr>
        <w:tabs>
          <w:tab w:val="left" w:pos="361"/>
        </w:tabs>
        <w:ind w:left="361" w:hanging="220"/>
        <w:rPr>
          <w:sz w:val="20"/>
        </w:rPr>
      </w:pPr>
      <w:r>
        <w:rPr>
          <w:sz w:val="20"/>
        </w:rPr>
        <w:t>Draagvlak</w:t>
      </w:r>
      <w:r>
        <w:rPr>
          <w:spacing w:val="-7"/>
          <w:sz w:val="20"/>
        </w:rPr>
        <w:t xml:space="preserve"> </w:t>
      </w:r>
      <w:r>
        <w:rPr>
          <w:sz w:val="20"/>
        </w:rPr>
        <w:t>en</w:t>
      </w:r>
      <w:r>
        <w:rPr>
          <w:spacing w:val="-7"/>
          <w:sz w:val="20"/>
        </w:rPr>
        <w:t xml:space="preserve"> </w:t>
      </w:r>
      <w:r>
        <w:rPr>
          <w:spacing w:val="-2"/>
          <w:sz w:val="20"/>
        </w:rPr>
        <w:t>participatie</w:t>
      </w:r>
    </w:p>
    <w:p w14:paraId="6FE7CE12" w14:textId="77777777" w:rsidR="00BA36C2" w:rsidRDefault="005C3B68">
      <w:pPr>
        <w:pStyle w:val="Lijstalinea"/>
        <w:numPr>
          <w:ilvl w:val="1"/>
          <w:numId w:val="4"/>
        </w:numPr>
        <w:tabs>
          <w:tab w:val="left" w:pos="361"/>
        </w:tabs>
        <w:spacing w:before="1"/>
        <w:ind w:left="361" w:hanging="220"/>
        <w:rPr>
          <w:sz w:val="20"/>
        </w:rPr>
      </w:pPr>
      <w:r>
        <w:rPr>
          <w:sz w:val="20"/>
        </w:rPr>
        <w:t>Herhaalbaarheid</w:t>
      </w:r>
      <w:r>
        <w:rPr>
          <w:spacing w:val="-12"/>
          <w:sz w:val="20"/>
        </w:rPr>
        <w:t xml:space="preserve"> </w:t>
      </w:r>
      <w:r>
        <w:rPr>
          <w:sz w:val="20"/>
        </w:rPr>
        <w:t>/</w:t>
      </w:r>
      <w:r>
        <w:rPr>
          <w:spacing w:val="-11"/>
          <w:sz w:val="20"/>
        </w:rPr>
        <w:t xml:space="preserve"> </w:t>
      </w:r>
      <w:r>
        <w:rPr>
          <w:spacing w:val="-2"/>
          <w:sz w:val="20"/>
        </w:rPr>
        <w:t>voorbeeldfunctie</w:t>
      </w:r>
    </w:p>
    <w:p w14:paraId="2AD97470" w14:textId="77777777" w:rsidR="00BA36C2" w:rsidRDefault="005C3B68">
      <w:pPr>
        <w:pStyle w:val="Kop3"/>
        <w:numPr>
          <w:ilvl w:val="0"/>
          <w:numId w:val="4"/>
        </w:numPr>
        <w:tabs>
          <w:tab w:val="left" w:pos="448"/>
        </w:tabs>
        <w:ind w:left="448" w:hanging="307"/>
      </w:pPr>
      <w:r>
        <w:rPr>
          <w:color w:val="0E4660"/>
          <w:spacing w:val="-4"/>
        </w:rPr>
        <w:t>Procedurele criteria (vink</w:t>
      </w:r>
      <w:r>
        <w:rPr>
          <w:color w:val="0E4660"/>
          <w:spacing w:val="-3"/>
        </w:rPr>
        <w:t xml:space="preserve"> </w:t>
      </w:r>
      <w:r>
        <w:rPr>
          <w:color w:val="0E4660"/>
          <w:spacing w:val="-4"/>
        </w:rPr>
        <w:t>aan)</w:t>
      </w:r>
    </w:p>
    <w:p w14:paraId="7354B5BD" w14:textId="77777777" w:rsidR="00BA36C2" w:rsidRDefault="005C3B68">
      <w:pPr>
        <w:pStyle w:val="Lijstalinea"/>
        <w:numPr>
          <w:ilvl w:val="0"/>
          <w:numId w:val="2"/>
        </w:numPr>
        <w:tabs>
          <w:tab w:val="left" w:pos="368"/>
        </w:tabs>
        <w:spacing w:before="82"/>
        <w:ind w:right="503" w:firstLine="0"/>
        <w:rPr>
          <w:sz w:val="20"/>
        </w:rPr>
      </w:pPr>
      <w:r>
        <w:rPr>
          <w:sz w:val="20"/>
        </w:rPr>
        <w:t>De</w:t>
      </w:r>
      <w:r>
        <w:rPr>
          <w:spacing w:val="-5"/>
          <w:sz w:val="20"/>
        </w:rPr>
        <w:t xml:space="preserve"> </w:t>
      </w:r>
      <w:r>
        <w:rPr>
          <w:sz w:val="20"/>
        </w:rPr>
        <w:t>aangevraagde</w:t>
      </w:r>
      <w:r>
        <w:rPr>
          <w:spacing w:val="-5"/>
          <w:sz w:val="20"/>
        </w:rPr>
        <w:t xml:space="preserve"> </w:t>
      </w:r>
      <w:r>
        <w:rPr>
          <w:sz w:val="20"/>
        </w:rPr>
        <w:t>middelen</w:t>
      </w:r>
      <w:r>
        <w:rPr>
          <w:spacing w:val="-6"/>
          <w:sz w:val="20"/>
        </w:rPr>
        <w:t xml:space="preserve"> </w:t>
      </w:r>
      <w:r>
        <w:rPr>
          <w:sz w:val="20"/>
        </w:rPr>
        <w:t>zijn</w:t>
      </w:r>
      <w:r>
        <w:rPr>
          <w:spacing w:val="-5"/>
          <w:sz w:val="20"/>
        </w:rPr>
        <w:t xml:space="preserve"> </w:t>
      </w:r>
      <w:r>
        <w:rPr>
          <w:sz w:val="20"/>
        </w:rPr>
        <w:t>voor</w:t>
      </w:r>
      <w:r>
        <w:rPr>
          <w:spacing w:val="-4"/>
          <w:sz w:val="20"/>
        </w:rPr>
        <w:t xml:space="preserve"> </w:t>
      </w:r>
      <w:r>
        <w:rPr>
          <w:sz w:val="20"/>
        </w:rPr>
        <w:t>aanvullende</w:t>
      </w:r>
      <w:r>
        <w:rPr>
          <w:spacing w:val="-3"/>
          <w:sz w:val="20"/>
        </w:rPr>
        <w:t xml:space="preserve"> </w:t>
      </w:r>
      <w:r>
        <w:rPr>
          <w:sz w:val="20"/>
        </w:rPr>
        <w:t>maatregelen</w:t>
      </w:r>
      <w:r>
        <w:rPr>
          <w:spacing w:val="-6"/>
          <w:sz w:val="20"/>
        </w:rPr>
        <w:t xml:space="preserve"> </w:t>
      </w:r>
      <w:r>
        <w:rPr>
          <w:sz w:val="20"/>
        </w:rPr>
        <w:t>(niet</w:t>
      </w:r>
      <w:r>
        <w:rPr>
          <w:spacing w:val="-5"/>
          <w:sz w:val="20"/>
        </w:rPr>
        <w:t xml:space="preserve"> </w:t>
      </w:r>
      <w:r>
        <w:rPr>
          <w:sz w:val="20"/>
        </w:rPr>
        <w:t>wettelijk</w:t>
      </w:r>
      <w:r>
        <w:rPr>
          <w:spacing w:val="-4"/>
          <w:sz w:val="20"/>
        </w:rPr>
        <w:t xml:space="preserve"> </w:t>
      </w:r>
      <w:r>
        <w:rPr>
          <w:sz w:val="20"/>
        </w:rPr>
        <w:t>verplicht</w:t>
      </w:r>
      <w:r>
        <w:rPr>
          <w:spacing w:val="-3"/>
          <w:sz w:val="20"/>
        </w:rPr>
        <w:t xml:space="preserve"> </w:t>
      </w:r>
      <w:r>
        <w:rPr>
          <w:sz w:val="20"/>
        </w:rPr>
        <w:t>of</w:t>
      </w:r>
      <w:r>
        <w:rPr>
          <w:spacing w:val="-5"/>
          <w:sz w:val="20"/>
        </w:rPr>
        <w:t xml:space="preserve"> </w:t>
      </w:r>
      <w:proofErr w:type="gramStart"/>
      <w:r>
        <w:rPr>
          <w:sz w:val="20"/>
        </w:rPr>
        <w:t>reeds</w:t>
      </w:r>
      <w:proofErr w:type="gramEnd"/>
      <w:r>
        <w:rPr>
          <w:sz w:val="20"/>
        </w:rPr>
        <w:t xml:space="preserve"> </w:t>
      </w:r>
      <w:r>
        <w:rPr>
          <w:spacing w:val="-2"/>
          <w:sz w:val="20"/>
        </w:rPr>
        <w:t>voorgeschreven)</w:t>
      </w:r>
    </w:p>
    <w:p w14:paraId="13CD17B0" w14:textId="77777777" w:rsidR="00BA36C2" w:rsidRDefault="00BA36C2">
      <w:pPr>
        <w:pStyle w:val="Lijstalinea"/>
        <w:rPr>
          <w:sz w:val="20"/>
        </w:rPr>
        <w:sectPr w:rsidR="00BA36C2">
          <w:pgSz w:w="11910" w:h="16840"/>
          <w:pgMar w:top="2000" w:right="1417" w:bottom="280" w:left="1275" w:header="491" w:footer="0" w:gutter="0"/>
          <w:cols w:space="708"/>
        </w:sectPr>
      </w:pPr>
    </w:p>
    <w:p w14:paraId="3E127083" w14:textId="77777777" w:rsidR="00BA36C2" w:rsidRDefault="005C3B68">
      <w:pPr>
        <w:pStyle w:val="Kop3"/>
        <w:numPr>
          <w:ilvl w:val="0"/>
          <w:numId w:val="4"/>
        </w:numPr>
        <w:tabs>
          <w:tab w:val="left" w:pos="448"/>
        </w:tabs>
        <w:spacing w:before="253"/>
        <w:ind w:left="448" w:hanging="307"/>
      </w:pPr>
      <w:r>
        <w:rPr>
          <w:color w:val="0E4660"/>
          <w:spacing w:val="-2"/>
        </w:rPr>
        <w:lastRenderedPageBreak/>
        <w:t>Financiële</w:t>
      </w:r>
      <w:r>
        <w:rPr>
          <w:color w:val="0E4660"/>
          <w:spacing w:val="-13"/>
        </w:rPr>
        <w:t xml:space="preserve"> </w:t>
      </w:r>
      <w:r>
        <w:rPr>
          <w:color w:val="0E4660"/>
          <w:spacing w:val="-2"/>
        </w:rPr>
        <w:t>criteria</w:t>
      </w:r>
      <w:r>
        <w:rPr>
          <w:color w:val="0E4660"/>
          <w:spacing w:val="-14"/>
        </w:rPr>
        <w:t xml:space="preserve"> </w:t>
      </w:r>
      <w:r>
        <w:rPr>
          <w:color w:val="0E4660"/>
          <w:spacing w:val="-2"/>
        </w:rPr>
        <w:t>(vink</w:t>
      </w:r>
      <w:r>
        <w:rPr>
          <w:color w:val="0E4660"/>
          <w:spacing w:val="-12"/>
        </w:rPr>
        <w:t xml:space="preserve"> </w:t>
      </w:r>
      <w:r>
        <w:rPr>
          <w:color w:val="0E4660"/>
          <w:spacing w:val="-4"/>
        </w:rPr>
        <w:t>aan)</w:t>
      </w:r>
    </w:p>
    <w:p w14:paraId="6473268E" w14:textId="77777777" w:rsidR="00BA36C2" w:rsidRDefault="005C3B68">
      <w:pPr>
        <w:pStyle w:val="Lijstalinea"/>
        <w:numPr>
          <w:ilvl w:val="0"/>
          <w:numId w:val="1"/>
        </w:numPr>
        <w:tabs>
          <w:tab w:val="left" w:pos="368"/>
        </w:tabs>
        <w:spacing w:before="84"/>
        <w:ind w:left="368" w:hanging="227"/>
        <w:rPr>
          <w:sz w:val="20"/>
        </w:rPr>
      </w:pPr>
      <w:r>
        <w:rPr>
          <w:sz w:val="20"/>
        </w:rPr>
        <w:t>De</w:t>
      </w:r>
      <w:r>
        <w:rPr>
          <w:spacing w:val="-8"/>
          <w:sz w:val="20"/>
        </w:rPr>
        <w:t xml:space="preserve"> </w:t>
      </w:r>
      <w:r>
        <w:rPr>
          <w:sz w:val="20"/>
        </w:rPr>
        <w:t>bijdrage</w:t>
      </w:r>
      <w:r>
        <w:rPr>
          <w:spacing w:val="-9"/>
          <w:sz w:val="20"/>
        </w:rPr>
        <w:t xml:space="preserve"> </w:t>
      </w:r>
      <w:r>
        <w:rPr>
          <w:sz w:val="20"/>
        </w:rPr>
        <w:t>wordt</w:t>
      </w:r>
      <w:r>
        <w:rPr>
          <w:spacing w:val="-6"/>
          <w:sz w:val="20"/>
        </w:rPr>
        <w:t xml:space="preserve"> </w:t>
      </w:r>
      <w:r>
        <w:rPr>
          <w:sz w:val="20"/>
        </w:rPr>
        <w:t>uitsluitend</w:t>
      </w:r>
      <w:r>
        <w:rPr>
          <w:spacing w:val="-6"/>
          <w:sz w:val="20"/>
        </w:rPr>
        <w:t xml:space="preserve"> </w:t>
      </w:r>
      <w:r>
        <w:rPr>
          <w:sz w:val="20"/>
        </w:rPr>
        <w:t>gebruikt</w:t>
      </w:r>
      <w:r>
        <w:rPr>
          <w:spacing w:val="-8"/>
          <w:sz w:val="20"/>
        </w:rPr>
        <w:t xml:space="preserve"> </w:t>
      </w:r>
      <w:r>
        <w:rPr>
          <w:sz w:val="20"/>
        </w:rPr>
        <w:t>voor</w:t>
      </w:r>
      <w:r>
        <w:rPr>
          <w:spacing w:val="-6"/>
          <w:sz w:val="20"/>
        </w:rPr>
        <w:t xml:space="preserve"> </w:t>
      </w:r>
      <w:r>
        <w:rPr>
          <w:sz w:val="20"/>
        </w:rPr>
        <w:t>noodzakelijke</w:t>
      </w:r>
      <w:r>
        <w:rPr>
          <w:spacing w:val="-8"/>
          <w:sz w:val="20"/>
        </w:rPr>
        <w:t xml:space="preserve"> </w:t>
      </w:r>
      <w:r>
        <w:rPr>
          <w:sz w:val="20"/>
        </w:rPr>
        <w:t>en</w:t>
      </w:r>
      <w:r>
        <w:rPr>
          <w:spacing w:val="-8"/>
          <w:sz w:val="20"/>
        </w:rPr>
        <w:t xml:space="preserve"> </w:t>
      </w:r>
      <w:r>
        <w:rPr>
          <w:sz w:val="20"/>
        </w:rPr>
        <w:t>direct</w:t>
      </w:r>
      <w:r>
        <w:rPr>
          <w:spacing w:val="-8"/>
          <w:sz w:val="20"/>
        </w:rPr>
        <w:t xml:space="preserve"> </w:t>
      </w:r>
      <w:r>
        <w:rPr>
          <w:sz w:val="20"/>
        </w:rPr>
        <w:t>toe</w:t>
      </w:r>
      <w:r>
        <w:rPr>
          <w:spacing w:val="-7"/>
          <w:sz w:val="20"/>
        </w:rPr>
        <w:t xml:space="preserve"> </w:t>
      </w:r>
      <w:r>
        <w:rPr>
          <w:sz w:val="20"/>
        </w:rPr>
        <w:t>te</w:t>
      </w:r>
      <w:r>
        <w:rPr>
          <w:spacing w:val="-6"/>
          <w:sz w:val="20"/>
        </w:rPr>
        <w:t xml:space="preserve"> </w:t>
      </w:r>
      <w:r>
        <w:rPr>
          <w:sz w:val="20"/>
        </w:rPr>
        <w:t>rekenen</w:t>
      </w:r>
      <w:r>
        <w:rPr>
          <w:spacing w:val="-9"/>
          <w:sz w:val="20"/>
        </w:rPr>
        <w:t xml:space="preserve"> </w:t>
      </w:r>
      <w:r>
        <w:rPr>
          <w:spacing w:val="-2"/>
          <w:sz w:val="20"/>
        </w:rPr>
        <w:t>kosten</w:t>
      </w:r>
    </w:p>
    <w:p w14:paraId="309B150A" w14:textId="77777777" w:rsidR="00BA36C2" w:rsidRDefault="005C3B68">
      <w:pPr>
        <w:pStyle w:val="Lijstalinea"/>
        <w:numPr>
          <w:ilvl w:val="0"/>
          <w:numId w:val="1"/>
        </w:numPr>
        <w:tabs>
          <w:tab w:val="left" w:pos="368"/>
        </w:tabs>
        <w:spacing w:before="1"/>
        <w:ind w:left="368" w:hanging="227"/>
        <w:rPr>
          <w:sz w:val="20"/>
        </w:rPr>
      </w:pPr>
      <w:r>
        <w:rPr>
          <w:sz w:val="20"/>
        </w:rPr>
        <w:t>Geen</w:t>
      </w:r>
      <w:r>
        <w:rPr>
          <w:spacing w:val="-9"/>
          <w:sz w:val="20"/>
        </w:rPr>
        <w:t xml:space="preserve"> </w:t>
      </w:r>
      <w:r>
        <w:rPr>
          <w:sz w:val="20"/>
        </w:rPr>
        <w:t>financiering</w:t>
      </w:r>
      <w:r>
        <w:rPr>
          <w:spacing w:val="-10"/>
          <w:sz w:val="20"/>
        </w:rPr>
        <w:t xml:space="preserve"> </w:t>
      </w:r>
      <w:r>
        <w:rPr>
          <w:sz w:val="20"/>
        </w:rPr>
        <w:t>van</w:t>
      </w:r>
      <w:r>
        <w:rPr>
          <w:spacing w:val="-8"/>
          <w:sz w:val="20"/>
        </w:rPr>
        <w:t xml:space="preserve"> </w:t>
      </w:r>
      <w:r>
        <w:rPr>
          <w:sz w:val="20"/>
        </w:rPr>
        <w:t>proceskosten</w:t>
      </w:r>
      <w:r>
        <w:rPr>
          <w:spacing w:val="-10"/>
          <w:sz w:val="20"/>
        </w:rPr>
        <w:t xml:space="preserve"> </w:t>
      </w:r>
      <w:r>
        <w:rPr>
          <w:sz w:val="20"/>
        </w:rPr>
        <w:t>of</w:t>
      </w:r>
      <w:r>
        <w:rPr>
          <w:spacing w:val="-6"/>
          <w:sz w:val="20"/>
        </w:rPr>
        <w:t xml:space="preserve"> </w:t>
      </w:r>
      <w:r>
        <w:rPr>
          <w:sz w:val="20"/>
        </w:rPr>
        <w:t>eigen</w:t>
      </w:r>
      <w:r>
        <w:rPr>
          <w:spacing w:val="-7"/>
          <w:sz w:val="20"/>
        </w:rPr>
        <w:t xml:space="preserve"> </w:t>
      </w:r>
      <w:r>
        <w:rPr>
          <w:spacing w:val="-2"/>
          <w:sz w:val="20"/>
        </w:rPr>
        <w:t>apparaatskosten</w:t>
      </w:r>
    </w:p>
    <w:p w14:paraId="4882F959" w14:textId="77777777" w:rsidR="00BA36C2" w:rsidRDefault="005C3B68">
      <w:pPr>
        <w:pStyle w:val="Lijstalinea"/>
        <w:numPr>
          <w:ilvl w:val="0"/>
          <w:numId w:val="1"/>
        </w:numPr>
        <w:tabs>
          <w:tab w:val="left" w:pos="368"/>
        </w:tabs>
        <w:spacing w:line="265" w:lineRule="exact"/>
        <w:ind w:left="368" w:hanging="227"/>
        <w:rPr>
          <w:sz w:val="20"/>
        </w:rPr>
      </w:pPr>
      <w:r>
        <w:rPr>
          <w:sz w:val="20"/>
        </w:rPr>
        <w:t>Geen</w:t>
      </w:r>
      <w:r>
        <w:rPr>
          <w:spacing w:val="-9"/>
          <w:sz w:val="20"/>
        </w:rPr>
        <w:t xml:space="preserve"> </w:t>
      </w:r>
      <w:r>
        <w:rPr>
          <w:sz w:val="20"/>
        </w:rPr>
        <w:t>financiering</w:t>
      </w:r>
      <w:r>
        <w:rPr>
          <w:spacing w:val="-10"/>
          <w:sz w:val="20"/>
        </w:rPr>
        <w:t xml:space="preserve"> </w:t>
      </w:r>
      <w:r>
        <w:rPr>
          <w:sz w:val="20"/>
        </w:rPr>
        <w:t>van</w:t>
      </w:r>
      <w:r>
        <w:rPr>
          <w:spacing w:val="-9"/>
          <w:sz w:val="20"/>
        </w:rPr>
        <w:t xml:space="preserve"> </w:t>
      </w:r>
      <w:proofErr w:type="gramStart"/>
      <w:r>
        <w:rPr>
          <w:sz w:val="20"/>
        </w:rPr>
        <w:t>reeds</w:t>
      </w:r>
      <w:proofErr w:type="gramEnd"/>
      <w:r>
        <w:rPr>
          <w:spacing w:val="-8"/>
          <w:sz w:val="20"/>
        </w:rPr>
        <w:t xml:space="preserve"> </w:t>
      </w:r>
      <w:r>
        <w:rPr>
          <w:sz w:val="20"/>
        </w:rPr>
        <w:t>gemaakte</w:t>
      </w:r>
      <w:r>
        <w:rPr>
          <w:spacing w:val="-9"/>
          <w:sz w:val="20"/>
        </w:rPr>
        <w:t xml:space="preserve"> </w:t>
      </w:r>
      <w:r>
        <w:rPr>
          <w:spacing w:val="-2"/>
          <w:sz w:val="20"/>
        </w:rPr>
        <w:t>kosten</w:t>
      </w:r>
    </w:p>
    <w:p w14:paraId="63A4A791" w14:textId="77777777" w:rsidR="00BA36C2" w:rsidRDefault="005C3B68">
      <w:pPr>
        <w:pStyle w:val="Lijstalinea"/>
        <w:numPr>
          <w:ilvl w:val="0"/>
          <w:numId w:val="1"/>
        </w:numPr>
        <w:tabs>
          <w:tab w:val="left" w:pos="368"/>
        </w:tabs>
        <w:spacing w:line="265" w:lineRule="exact"/>
        <w:ind w:left="368" w:hanging="227"/>
        <w:rPr>
          <w:sz w:val="20"/>
        </w:rPr>
      </w:pPr>
      <w:r>
        <w:rPr>
          <w:sz w:val="20"/>
        </w:rPr>
        <w:t>Geen</w:t>
      </w:r>
      <w:r>
        <w:rPr>
          <w:spacing w:val="-9"/>
          <w:sz w:val="20"/>
        </w:rPr>
        <w:t xml:space="preserve"> </w:t>
      </w:r>
      <w:r>
        <w:rPr>
          <w:sz w:val="20"/>
        </w:rPr>
        <w:t>financiering</w:t>
      </w:r>
      <w:r>
        <w:rPr>
          <w:spacing w:val="-10"/>
          <w:sz w:val="20"/>
        </w:rPr>
        <w:t xml:space="preserve"> </w:t>
      </w:r>
      <w:r>
        <w:rPr>
          <w:sz w:val="20"/>
        </w:rPr>
        <w:t>van</w:t>
      </w:r>
      <w:r>
        <w:rPr>
          <w:spacing w:val="-9"/>
          <w:sz w:val="20"/>
        </w:rPr>
        <w:t xml:space="preserve"> </w:t>
      </w:r>
      <w:r>
        <w:rPr>
          <w:sz w:val="20"/>
        </w:rPr>
        <w:t>meerwerk</w:t>
      </w:r>
      <w:r>
        <w:rPr>
          <w:spacing w:val="-8"/>
          <w:sz w:val="20"/>
        </w:rPr>
        <w:t xml:space="preserve"> </w:t>
      </w:r>
      <w:r>
        <w:rPr>
          <w:sz w:val="20"/>
        </w:rPr>
        <w:t>of</w:t>
      </w:r>
      <w:r>
        <w:rPr>
          <w:spacing w:val="-8"/>
          <w:sz w:val="20"/>
        </w:rPr>
        <w:t xml:space="preserve"> </w:t>
      </w:r>
      <w:r>
        <w:rPr>
          <w:sz w:val="20"/>
        </w:rPr>
        <w:t>niet-begrote</w:t>
      </w:r>
      <w:r>
        <w:rPr>
          <w:spacing w:val="-7"/>
          <w:sz w:val="20"/>
        </w:rPr>
        <w:t xml:space="preserve"> </w:t>
      </w:r>
      <w:r>
        <w:rPr>
          <w:spacing w:val="-2"/>
          <w:sz w:val="20"/>
        </w:rPr>
        <w:t>activiteiten</w:t>
      </w:r>
    </w:p>
    <w:p w14:paraId="3EBD5685" w14:textId="77777777" w:rsidR="00BA36C2" w:rsidRDefault="005C3B68">
      <w:pPr>
        <w:pStyle w:val="Lijstalinea"/>
        <w:numPr>
          <w:ilvl w:val="0"/>
          <w:numId w:val="1"/>
        </w:numPr>
        <w:tabs>
          <w:tab w:val="left" w:pos="368"/>
        </w:tabs>
        <w:spacing w:before="1"/>
        <w:ind w:left="368" w:hanging="227"/>
        <w:rPr>
          <w:sz w:val="20"/>
        </w:rPr>
      </w:pPr>
      <w:r>
        <w:rPr>
          <w:sz w:val="20"/>
        </w:rPr>
        <w:t>Indien</w:t>
      </w:r>
      <w:r>
        <w:rPr>
          <w:spacing w:val="-13"/>
          <w:sz w:val="20"/>
        </w:rPr>
        <w:t xml:space="preserve"> </w:t>
      </w:r>
      <w:r>
        <w:rPr>
          <w:sz w:val="20"/>
        </w:rPr>
        <w:t>van</w:t>
      </w:r>
      <w:r>
        <w:rPr>
          <w:spacing w:val="-11"/>
          <w:sz w:val="20"/>
        </w:rPr>
        <w:t xml:space="preserve"> </w:t>
      </w:r>
      <w:r>
        <w:rPr>
          <w:sz w:val="20"/>
        </w:rPr>
        <w:t>toepassing:</w:t>
      </w:r>
      <w:r>
        <w:rPr>
          <w:spacing w:val="-11"/>
          <w:sz w:val="20"/>
        </w:rPr>
        <w:t xml:space="preserve"> </w:t>
      </w:r>
      <w:r>
        <w:rPr>
          <w:sz w:val="20"/>
        </w:rPr>
        <w:t>onderzoekskosten</w:t>
      </w:r>
      <w:r>
        <w:rPr>
          <w:spacing w:val="-11"/>
          <w:sz w:val="20"/>
        </w:rPr>
        <w:t xml:space="preserve"> </w:t>
      </w:r>
      <w:r>
        <w:rPr>
          <w:sz w:val="20"/>
        </w:rPr>
        <w:t>betreffen</w:t>
      </w:r>
      <w:r>
        <w:rPr>
          <w:spacing w:val="-10"/>
          <w:sz w:val="20"/>
        </w:rPr>
        <w:t xml:space="preserve"> </w:t>
      </w:r>
      <w:r>
        <w:rPr>
          <w:sz w:val="20"/>
        </w:rPr>
        <w:t>technische</w:t>
      </w:r>
      <w:r>
        <w:rPr>
          <w:spacing w:val="-10"/>
          <w:sz w:val="20"/>
        </w:rPr>
        <w:t xml:space="preserve"> </w:t>
      </w:r>
      <w:r>
        <w:rPr>
          <w:spacing w:val="-2"/>
          <w:sz w:val="20"/>
        </w:rPr>
        <w:t>haalbaarheid</w:t>
      </w:r>
    </w:p>
    <w:p w14:paraId="00ACF4ED" w14:textId="77777777" w:rsidR="00BA36C2" w:rsidRDefault="005C3B68">
      <w:pPr>
        <w:pStyle w:val="Kop3"/>
        <w:numPr>
          <w:ilvl w:val="0"/>
          <w:numId w:val="4"/>
        </w:numPr>
        <w:tabs>
          <w:tab w:val="left" w:pos="448"/>
        </w:tabs>
        <w:spacing w:before="156"/>
        <w:ind w:left="448" w:hanging="307"/>
      </w:pPr>
      <w:r>
        <w:rPr>
          <w:color w:val="0E4660"/>
          <w:spacing w:val="-2"/>
        </w:rPr>
        <w:t>Ondertekening</w:t>
      </w:r>
    </w:p>
    <w:p w14:paraId="063CDBF4" w14:textId="77777777" w:rsidR="00BA36C2" w:rsidRDefault="005C3B68">
      <w:pPr>
        <w:pStyle w:val="Plattetekst"/>
        <w:spacing w:before="84"/>
        <w:ind w:left="141"/>
      </w:pPr>
      <w:r>
        <w:t>Naam</w:t>
      </w:r>
      <w:r>
        <w:rPr>
          <w:spacing w:val="-5"/>
        </w:rPr>
        <w:t xml:space="preserve"> </w:t>
      </w:r>
      <w:r>
        <w:rPr>
          <w:spacing w:val="-2"/>
        </w:rPr>
        <w:t>gemeente:</w:t>
      </w:r>
    </w:p>
    <w:p w14:paraId="67CEC76D" w14:textId="77777777" w:rsidR="00BA36C2" w:rsidRDefault="005C3B68">
      <w:pPr>
        <w:pStyle w:val="Plattetekst"/>
        <w:ind w:left="141" w:right="5178"/>
      </w:pPr>
      <w:r>
        <w:t>Naam</w:t>
      </w:r>
      <w:r>
        <w:rPr>
          <w:spacing w:val="-13"/>
        </w:rPr>
        <w:t xml:space="preserve"> </w:t>
      </w:r>
      <w:r>
        <w:t>portefeuillehouder</w:t>
      </w:r>
      <w:r>
        <w:rPr>
          <w:spacing w:val="-14"/>
        </w:rPr>
        <w:t xml:space="preserve"> </w:t>
      </w:r>
      <w:r>
        <w:t>/</w:t>
      </w:r>
      <w:r>
        <w:rPr>
          <w:spacing w:val="-13"/>
        </w:rPr>
        <w:t xml:space="preserve"> </w:t>
      </w:r>
      <w:r>
        <w:t>wethouder: Handtekening en datum:</w:t>
      </w:r>
    </w:p>
    <w:p w14:paraId="02C5973F" w14:textId="77777777" w:rsidR="00BA36C2" w:rsidRDefault="00BA36C2">
      <w:pPr>
        <w:pStyle w:val="Plattetekst"/>
      </w:pPr>
    </w:p>
    <w:p w14:paraId="7147FCAA" w14:textId="77777777" w:rsidR="00BA36C2" w:rsidRDefault="00BA36C2">
      <w:pPr>
        <w:pStyle w:val="Plattetekst"/>
        <w:spacing w:before="157"/>
      </w:pPr>
    </w:p>
    <w:p w14:paraId="71B4E91D" w14:textId="77777777" w:rsidR="00BA36C2" w:rsidRDefault="005C3B68">
      <w:pPr>
        <w:pStyle w:val="Kop3"/>
        <w:numPr>
          <w:ilvl w:val="0"/>
          <w:numId w:val="9"/>
        </w:numPr>
        <w:tabs>
          <w:tab w:val="left" w:pos="449"/>
        </w:tabs>
        <w:spacing w:before="0"/>
        <w:ind w:left="449" w:hanging="308"/>
        <w:rPr>
          <w:color w:val="0E4660"/>
        </w:rPr>
      </w:pPr>
      <w:r>
        <w:rPr>
          <w:color w:val="0E4660"/>
          <w:spacing w:val="-2"/>
        </w:rPr>
        <w:t>Bijlagen</w:t>
      </w:r>
    </w:p>
    <w:p w14:paraId="445FE8E8" w14:textId="77777777" w:rsidR="00BA36C2" w:rsidRDefault="005C3B68">
      <w:pPr>
        <w:pStyle w:val="Lijstalinea"/>
        <w:numPr>
          <w:ilvl w:val="1"/>
          <w:numId w:val="9"/>
        </w:numPr>
        <w:tabs>
          <w:tab w:val="left" w:pos="262"/>
        </w:tabs>
        <w:spacing w:before="84"/>
        <w:ind w:left="262" w:hanging="121"/>
        <w:rPr>
          <w:sz w:val="20"/>
        </w:rPr>
      </w:pPr>
      <w:r>
        <w:rPr>
          <w:sz w:val="20"/>
        </w:rPr>
        <w:t>Projectplan</w:t>
      </w:r>
      <w:r>
        <w:rPr>
          <w:spacing w:val="-11"/>
          <w:sz w:val="20"/>
        </w:rPr>
        <w:t xml:space="preserve"> </w:t>
      </w:r>
      <w:r>
        <w:rPr>
          <w:sz w:val="20"/>
        </w:rPr>
        <w:t>(mag</w:t>
      </w:r>
      <w:r>
        <w:rPr>
          <w:spacing w:val="-12"/>
          <w:sz w:val="20"/>
        </w:rPr>
        <w:t xml:space="preserve"> </w:t>
      </w:r>
      <w:r>
        <w:rPr>
          <w:spacing w:val="-2"/>
          <w:sz w:val="20"/>
        </w:rPr>
        <w:t>beknopt)</w:t>
      </w:r>
    </w:p>
    <w:p w14:paraId="2E76F15C" w14:textId="77777777" w:rsidR="00BA36C2" w:rsidRDefault="005C3B68">
      <w:pPr>
        <w:pStyle w:val="Lijstalinea"/>
        <w:numPr>
          <w:ilvl w:val="1"/>
          <w:numId w:val="9"/>
        </w:numPr>
        <w:tabs>
          <w:tab w:val="left" w:pos="262"/>
        </w:tabs>
        <w:spacing w:line="229" w:lineRule="exact"/>
        <w:ind w:left="262" w:hanging="121"/>
        <w:rPr>
          <w:sz w:val="20"/>
        </w:rPr>
      </w:pPr>
      <w:r>
        <w:rPr>
          <w:spacing w:val="-2"/>
          <w:sz w:val="20"/>
        </w:rPr>
        <w:t>Begroting</w:t>
      </w:r>
    </w:p>
    <w:p w14:paraId="24163189" w14:textId="77777777" w:rsidR="00BA36C2" w:rsidRDefault="005C3B68">
      <w:pPr>
        <w:pStyle w:val="Lijstalinea"/>
        <w:numPr>
          <w:ilvl w:val="1"/>
          <w:numId w:val="9"/>
        </w:numPr>
        <w:tabs>
          <w:tab w:val="left" w:pos="262"/>
        </w:tabs>
        <w:spacing w:line="229" w:lineRule="exact"/>
        <w:ind w:left="262" w:hanging="121"/>
        <w:rPr>
          <w:sz w:val="20"/>
        </w:rPr>
      </w:pPr>
      <w:r>
        <w:rPr>
          <w:sz w:val="20"/>
        </w:rPr>
        <w:t>Eventuele</w:t>
      </w:r>
      <w:r>
        <w:rPr>
          <w:spacing w:val="-14"/>
          <w:sz w:val="20"/>
        </w:rPr>
        <w:t xml:space="preserve"> </w:t>
      </w:r>
      <w:r>
        <w:rPr>
          <w:sz w:val="20"/>
        </w:rPr>
        <w:t>aanvullende</w:t>
      </w:r>
      <w:r>
        <w:rPr>
          <w:spacing w:val="-11"/>
          <w:sz w:val="20"/>
        </w:rPr>
        <w:t xml:space="preserve"> </w:t>
      </w:r>
      <w:r>
        <w:rPr>
          <w:sz w:val="20"/>
        </w:rPr>
        <w:t>toelichtingen</w:t>
      </w:r>
      <w:r>
        <w:rPr>
          <w:spacing w:val="-12"/>
          <w:sz w:val="20"/>
        </w:rPr>
        <w:t xml:space="preserve"> </w:t>
      </w:r>
      <w:r>
        <w:rPr>
          <w:sz w:val="20"/>
        </w:rPr>
        <w:t>op</w:t>
      </w:r>
      <w:r>
        <w:rPr>
          <w:spacing w:val="-13"/>
          <w:sz w:val="20"/>
        </w:rPr>
        <w:t xml:space="preserve"> </w:t>
      </w:r>
      <w:r>
        <w:rPr>
          <w:sz w:val="20"/>
        </w:rPr>
        <w:t>inhoudelijke</w:t>
      </w:r>
      <w:r>
        <w:rPr>
          <w:spacing w:val="-11"/>
          <w:sz w:val="20"/>
        </w:rPr>
        <w:t xml:space="preserve"> </w:t>
      </w:r>
      <w:r>
        <w:rPr>
          <w:spacing w:val="-2"/>
          <w:sz w:val="20"/>
        </w:rPr>
        <w:t>criteria</w:t>
      </w:r>
    </w:p>
    <w:sectPr w:rsidR="00BA36C2">
      <w:pgSz w:w="11910" w:h="16840"/>
      <w:pgMar w:top="2000" w:right="1417" w:bottom="280" w:left="1275" w:header="49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9A27" w14:textId="77777777" w:rsidR="005C3B68" w:rsidRDefault="005C3B68">
      <w:r>
        <w:separator/>
      </w:r>
    </w:p>
  </w:endnote>
  <w:endnote w:type="continuationSeparator" w:id="0">
    <w:p w14:paraId="11E3BDBA" w14:textId="77777777" w:rsidR="005C3B68" w:rsidRDefault="005C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2C6B" w14:textId="77777777" w:rsidR="005C3B68" w:rsidRDefault="005C3B68">
      <w:r>
        <w:separator/>
      </w:r>
    </w:p>
  </w:footnote>
  <w:footnote w:type="continuationSeparator" w:id="0">
    <w:p w14:paraId="57FE436C" w14:textId="77777777" w:rsidR="005C3B68" w:rsidRDefault="005C3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F3CD" w14:textId="77777777" w:rsidR="00BA36C2" w:rsidRDefault="005C3B68">
    <w:pPr>
      <w:pStyle w:val="Plattetekst"/>
      <w:spacing w:line="14" w:lineRule="auto"/>
    </w:pPr>
    <w:r>
      <w:rPr>
        <w:noProof/>
      </w:rPr>
      <w:drawing>
        <wp:anchor distT="0" distB="0" distL="0" distR="0" simplePos="0" relativeHeight="487475712" behindDoc="1" locked="0" layoutInCell="1" allowOverlap="1" wp14:anchorId="41D74017" wp14:editId="21B7AE00">
          <wp:simplePos x="0" y="0"/>
          <wp:positionH relativeFrom="page">
            <wp:posOffset>5852795</wp:posOffset>
          </wp:positionH>
          <wp:positionV relativeFrom="page">
            <wp:posOffset>311784</wp:posOffset>
          </wp:positionV>
          <wp:extent cx="1107440" cy="914400"/>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107440"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5C6"/>
    <w:multiLevelType w:val="hybridMultilevel"/>
    <w:tmpl w:val="F0465274"/>
    <w:lvl w:ilvl="0" w:tplc="9F6EB2D4">
      <w:start w:val="6"/>
      <w:numFmt w:val="decimal"/>
      <w:lvlText w:val="%1."/>
      <w:lvlJc w:val="left"/>
      <w:pPr>
        <w:ind w:left="146" w:hanging="221"/>
        <w:jc w:val="left"/>
      </w:pPr>
      <w:rPr>
        <w:rFonts w:ascii="Arial" w:eastAsia="Arial" w:hAnsi="Arial" w:cs="Arial" w:hint="default"/>
        <w:b w:val="0"/>
        <w:bCs w:val="0"/>
        <w:i w:val="0"/>
        <w:iCs w:val="0"/>
        <w:spacing w:val="-1"/>
        <w:w w:val="87"/>
        <w:sz w:val="20"/>
        <w:szCs w:val="20"/>
        <w:u w:val="single" w:color="000000"/>
        <w:lang w:val="nl-NL" w:eastAsia="en-US" w:bidi="ar-SA"/>
      </w:rPr>
    </w:lvl>
    <w:lvl w:ilvl="1" w:tplc="F024447A">
      <w:numFmt w:val="bullet"/>
      <w:lvlText w:val="-"/>
      <w:lvlJc w:val="left"/>
      <w:pPr>
        <w:ind w:left="861" w:hanging="360"/>
      </w:pPr>
      <w:rPr>
        <w:rFonts w:ascii="Arial" w:eastAsia="Arial" w:hAnsi="Arial" w:cs="Arial" w:hint="default"/>
        <w:b w:val="0"/>
        <w:bCs w:val="0"/>
        <w:i w:val="0"/>
        <w:iCs w:val="0"/>
        <w:spacing w:val="0"/>
        <w:w w:val="99"/>
        <w:sz w:val="20"/>
        <w:szCs w:val="20"/>
        <w:lang w:val="nl-NL" w:eastAsia="en-US" w:bidi="ar-SA"/>
      </w:rPr>
    </w:lvl>
    <w:lvl w:ilvl="2" w:tplc="64602B3A">
      <w:numFmt w:val="bullet"/>
      <w:lvlText w:val="•"/>
      <w:lvlJc w:val="left"/>
      <w:pPr>
        <w:ind w:left="560" w:hanging="360"/>
      </w:pPr>
      <w:rPr>
        <w:rFonts w:hint="default"/>
        <w:lang w:val="nl-NL" w:eastAsia="en-US" w:bidi="ar-SA"/>
      </w:rPr>
    </w:lvl>
    <w:lvl w:ilvl="3" w:tplc="9564ACC8">
      <w:numFmt w:val="bullet"/>
      <w:lvlText w:val="•"/>
      <w:lvlJc w:val="left"/>
      <w:pPr>
        <w:ind w:left="860" w:hanging="360"/>
      </w:pPr>
      <w:rPr>
        <w:rFonts w:hint="default"/>
        <w:lang w:val="nl-NL" w:eastAsia="en-US" w:bidi="ar-SA"/>
      </w:rPr>
    </w:lvl>
    <w:lvl w:ilvl="4" w:tplc="00368F78">
      <w:numFmt w:val="bullet"/>
      <w:lvlText w:val="•"/>
      <w:lvlJc w:val="left"/>
      <w:pPr>
        <w:ind w:left="2053" w:hanging="360"/>
      </w:pPr>
      <w:rPr>
        <w:rFonts w:hint="default"/>
        <w:lang w:val="nl-NL" w:eastAsia="en-US" w:bidi="ar-SA"/>
      </w:rPr>
    </w:lvl>
    <w:lvl w:ilvl="5" w:tplc="5A2A5E32">
      <w:numFmt w:val="bullet"/>
      <w:lvlText w:val="•"/>
      <w:lvlJc w:val="left"/>
      <w:pPr>
        <w:ind w:left="3246" w:hanging="360"/>
      </w:pPr>
      <w:rPr>
        <w:rFonts w:hint="default"/>
        <w:lang w:val="nl-NL" w:eastAsia="en-US" w:bidi="ar-SA"/>
      </w:rPr>
    </w:lvl>
    <w:lvl w:ilvl="6" w:tplc="39A84E92">
      <w:numFmt w:val="bullet"/>
      <w:lvlText w:val="•"/>
      <w:lvlJc w:val="left"/>
      <w:pPr>
        <w:ind w:left="4440" w:hanging="360"/>
      </w:pPr>
      <w:rPr>
        <w:rFonts w:hint="default"/>
        <w:lang w:val="nl-NL" w:eastAsia="en-US" w:bidi="ar-SA"/>
      </w:rPr>
    </w:lvl>
    <w:lvl w:ilvl="7" w:tplc="B8BC77EA">
      <w:numFmt w:val="bullet"/>
      <w:lvlText w:val="•"/>
      <w:lvlJc w:val="left"/>
      <w:pPr>
        <w:ind w:left="5633" w:hanging="360"/>
      </w:pPr>
      <w:rPr>
        <w:rFonts w:hint="default"/>
        <w:lang w:val="nl-NL" w:eastAsia="en-US" w:bidi="ar-SA"/>
      </w:rPr>
    </w:lvl>
    <w:lvl w:ilvl="8" w:tplc="E1DE9F0C">
      <w:numFmt w:val="bullet"/>
      <w:lvlText w:val="•"/>
      <w:lvlJc w:val="left"/>
      <w:pPr>
        <w:ind w:left="6827" w:hanging="360"/>
      </w:pPr>
      <w:rPr>
        <w:rFonts w:hint="default"/>
        <w:lang w:val="nl-NL" w:eastAsia="en-US" w:bidi="ar-SA"/>
      </w:rPr>
    </w:lvl>
  </w:abstractNum>
  <w:abstractNum w:abstractNumId="1" w15:restartNumberingAfterBreak="0">
    <w:nsid w:val="0CF82DA7"/>
    <w:multiLevelType w:val="hybridMultilevel"/>
    <w:tmpl w:val="1D5E14BC"/>
    <w:lvl w:ilvl="0" w:tplc="F2EE13B2">
      <w:numFmt w:val="bullet"/>
      <w:lvlText w:val="☐"/>
      <w:lvlJc w:val="left"/>
      <w:pPr>
        <w:ind w:left="141" w:hanging="228"/>
      </w:pPr>
      <w:rPr>
        <w:rFonts w:ascii="Segoe UI Symbol" w:eastAsia="Segoe UI Symbol" w:hAnsi="Segoe UI Symbol" w:cs="Segoe UI Symbol" w:hint="default"/>
        <w:b w:val="0"/>
        <w:bCs w:val="0"/>
        <w:i w:val="0"/>
        <w:iCs w:val="0"/>
        <w:spacing w:val="0"/>
        <w:w w:val="99"/>
        <w:sz w:val="20"/>
        <w:szCs w:val="20"/>
        <w:lang w:val="nl-NL" w:eastAsia="en-US" w:bidi="ar-SA"/>
      </w:rPr>
    </w:lvl>
    <w:lvl w:ilvl="1" w:tplc="DC5EA3D6">
      <w:numFmt w:val="bullet"/>
      <w:lvlText w:val="•"/>
      <w:lvlJc w:val="left"/>
      <w:pPr>
        <w:ind w:left="1047" w:hanging="228"/>
      </w:pPr>
      <w:rPr>
        <w:rFonts w:hint="default"/>
        <w:lang w:val="nl-NL" w:eastAsia="en-US" w:bidi="ar-SA"/>
      </w:rPr>
    </w:lvl>
    <w:lvl w:ilvl="2" w:tplc="E63C0D1E">
      <w:numFmt w:val="bullet"/>
      <w:lvlText w:val="•"/>
      <w:lvlJc w:val="left"/>
      <w:pPr>
        <w:ind w:left="1954" w:hanging="228"/>
      </w:pPr>
      <w:rPr>
        <w:rFonts w:hint="default"/>
        <w:lang w:val="nl-NL" w:eastAsia="en-US" w:bidi="ar-SA"/>
      </w:rPr>
    </w:lvl>
    <w:lvl w:ilvl="3" w:tplc="9BEE6EA4">
      <w:numFmt w:val="bullet"/>
      <w:lvlText w:val="•"/>
      <w:lvlJc w:val="left"/>
      <w:pPr>
        <w:ind w:left="2862" w:hanging="228"/>
      </w:pPr>
      <w:rPr>
        <w:rFonts w:hint="default"/>
        <w:lang w:val="nl-NL" w:eastAsia="en-US" w:bidi="ar-SA"/>
      </w:rPr>
    </w:lvl>
    <w:lvl w:ilvl="4" w:tplc="11902DDA">
      <w:numFmt w:val="bullet"/>
      <w:lvlText w:val="•"/>
      <w:lvlJc w:val="left"/>
      <w:pPr>
        <w:ind w:left="3769" w:hanging="228"/>
      </w:pPr>
      <w:rPr>
        <w:rFonts w:hint="default"/>
        <w:lang w:val="nl-NL" w:eastAsia="en-US" w:bidi="ar-SA"/>
      </w:rPr>
    </w:lvl>
    <w:lvl w:ilvl="5" w:tplc="8594DFBE">
      <w:numFmt w:val="bullet"/>
      <w:lvlText w:val="•"/>
      <w:lvlJc w:val="left"/>
      <w:pPr>
        <w:ind w:left="4677" w:hanging="228"/>
      </w:pPr>
      <w:rPr>
        <w:rFonts w:hint="default"/>
        <w:lang w:val="nl-NL" w:eastAsia="en-US" w:bidi="ar-SA"/>
      </w:rPr>
    </w:lvl>
    <w:lvl w:ilvl="6" w:tplc="21EE273E">
      <w:numFmt w:val="bullet"/>
      <w:lvlText w:val="•"/>
      <w:lvlJc w:val="left"/>
      <w:pPr>
        <w:ind w:left="5584" w:hanging="228"/>
      </w:pPr>
      <w:rPr>
        <w:rFonts w:hint="default"/>
        <w:lang w:val="nl-NL" w:eastAsia="en-US" w:bidi="ar-SA"/>
      </w:rPr>
    </w:lvl>
    <w:lvl w:ilvl="7" w:tplc="D0F4D62E">
      <w:numFmt w:val="bullet"/>
      <w:lvlText w:val="•"/>
      <w:lvlJc w:val="left"/>
      <w:pPr>
        <w:ind w:left="6492" w:hanging="228"/>
      </w:pPr>
      <w:rPr>
        <w:rFonts w:hint="default"/>
        <w:lang w:val="nl-NL" w:eastAsia="en-US" w:bidi="ar-SA"/>
      </w:rPr>
    </w:lvl>
    <w:lvl w:ilvl="8" w:tplc="3DBA5DE6">
      <w:numFmt w:val="bullet"/>
      <w:lvlText w:val="•"/>
      <w:lvlJc w:val="left"/>
      <w:pPr>
        <w:ind w:left="7399" w:hanging="228"/>
      </w:pPr>
      <w:rPr>
        <w:rFonts w:hint="default"/>
        <w:lang w:val="nl-NL" w:eastAsia="en-US" w:bidi="ar-SA"/>
      </w:rPr>
    </w:lvl>
  </w:abstractNum>
  <w:abstractNum w:abstractNumId="2" w15:restartNumberingAfterBreak="0">
    <w:nsid w:val="1636530F"/>
    <w:multiLevelType w:val="hybridMultilevel"/>
    <w:tmpl w:val="50A43136"/>
    <w:lvl w:ilvl="0" w:tplc="423AF7FE">
      <w:start w:val="1"/>
      <w:numFmt w:val="decimal"/>
      <w:lvlText w:val="%1."/>
      <w:lvlJc w:val="left"/>
      <w:pPr>
        <w:ind w:left="849" w:hanging="708"/>
        <w:jc w:val="left"/>
      </w:pPr>
      <w:rPr>
        <w:rFonts w:ascii="Arial" w:eastAsia="Arial" w:hAnsi="Arial" w:cs="Arial" w:hint="default"/>
        <w:b w:val="0"/>
        <w:bCs w:val="0"/>
        <w:i w:val="0"/>
        <w:iCs w:val="0"/>
        <w:spacing w:val="-1"/>
        <w:w w:val="99"/>
        <w:sz w:val="20"/>
        <w:szCs w:val="20"/>
        <w:lang w:val="nl-NL" w:eastAsia="en-US" w:bidi="ar-SA"/>
      </w:rPr>
    </w:lvl>
    <w:lvl w:ilvl="1" w:tplc="73C49850">
      <w:start w:val="1"/>
      <w:numFmt w:val="lowerLetter"/>
      <w:lvlText w:val="%2."/>
      <w:lvlJc w:val="left"/>
      <w:pPr>
        <w:ind w:left="1581" w:hanging="360"/>
        <w:jc w:val="left"/>
      </w:pPr>
      <w:rPr>
        <w:rFonts w:ascii="Arial" w:eastAsia="Arial" w:hAnsi="Arial" w:cs="Arial" w:hint="default"/>
        <w:b w:val="0"/>
        <w:bCs w:val="0"/>
        <w:i w:val="0"/>
        <w:iCs w:val="0"/>
        <w:spacing w:val="-1"/>
        <w:w w:val="99"/>
        <w:sz w:val="20"/>
        <w:szCs w:val="20"/>
        <w:lang w:val="nl-NL" w:eastAsia="en-US" w:bidi="ar-SA"/>
      </w:rPr>
    </w:lvl>
    <w:lvl w:ilvl="2" w:tplc="A3EAC83A">
      <w:numFmt w:val="bullet"/>
      <w:lvlText w:val="•"/>
      <w:lvlJc w:val="left"/>
      <w:pPr>
        <w:ind w:left="2428" w:hanging="360"/>
      </w:pPr>
      <w:rPr>
        <w:rFonts w:hint="default"/>
        <w:lang w:val="nl-NL" w:eastAsia="en-US" w:bidi="ar-SA"/>
      </w:rPr>
    </w:lvl>
    <w:lvl w:ilvl="3" w:tplc="D752F8A6">
      <w:numFmt w:val="bullet"/>
      <w:lvlText w:val="•"/>
      <w:lvlJc w:val="left"/>
      <w:pPr>
        <w:ind w:left="3276" w:hanging="360"/>
      </w:pPr>
      <w:rPr>
        <w:rFonts w:hint="default"/>
        <w:lang w:val="nl-NL" w:eastAsia="en-US" w:bidi="ar-SA"/>
      </w:rPr>
    </w:lvl>
    <w:lvl w:ilvl="4" w:tplc="930CC3EE">
      <w:numFmt w:val="bullet"/>
      <w:lvlText w:val="•"/>
      <w:lvlJc w:val="left"/>
      <w:pPr>
        <w:ind w:left="4124" w:hanging="360"/>
      </w:pPr>
      <w:rPr>
        <w:rFonts w:hint="default"/>
        <w:lang w:val="nl-NL" w:eastAsia="en-US" w:bidi="ar-SA"/>
      </w:rPr>
    </w:lvl>
    <w:lvl w:ilvl="5" w:tplc="1BC6F0EA">
      <w:numFmt w:val="bullet"/>
      <w:lvlText w:val="•"/>
      <w:lvlJc w:val="left"/>
      <w:pPr>
        <w:ind w:left="4973" w:hanging="360"/>
      </w:pPr>
      <w:rPr>
        <w:rFonts w:hint="default"/>
        <w:lang w:val="nl-NL" w:eastAsia="en-US" w:bidi="ar-SA"/>
      </w:rPr>
    </w:lvl>
    <w:lvl w:ilvl="6" w:tplc="C0A8A8F8">
      <w:numFmt w:val="bullet"/>
      <w:lvlText w:val="•"/>
      <w:lvlJc w:val="left"/>
      <w:pPr>
        <w:ind w:left="5821" w:hanging="360"/>
      </w:pPr>
      <w:rPr>
        <w:rFonts w:hint="default"/>
        <w:lang w:val="nl-NL" w:eastAsia="en-US" w:bidi="ar-SA"/>
      </w:rPr>
    </w:lvl>
    <w:lvl w:ilvl="7" w:tplc="B1A0C4F8">
      <w:numFmt w:val="bullet"/>
      <w:lvlText w:val="•"/>
      <w:lvlJc w:val="left"/>
      <w:pPr>
        <w:ind w:left="6669" w:hanging="360"/>
      </w:pPr>
      <w:rPr>
        <w:rFonts w:hint="default"/>
        <w:lang w:val="nl-NL" w:eastAsia="en-US" w:bidi="ar-SA"/>
      </w:rPr>
    </w:lvl>
    <w:lvl w:ilvl="8" w:tplc="E070EB60">
      <w:numFmt w:val="bullet"/>
      <w:lvlText w:val="•"/>
      <w:lvlJc w:val="left"/>
      <w:pPr>
        <w:ind w:left="7517" w:hanging="360"/>
      </w:pPr>
      <w:rPr>
        <w:rFonts w:hint="default"/>
        <w:lang w:val="nl-NL" w:eastAsia="en-US" w:bidi="ar-SA"/>
      </w:rPr>
    </w:lvl>
  </w:abstractNum>
  <w:abstractNum w:abstractNumId="3" w15:restartNumberingAfterBreak="0">
    <w:nsid w:val="2BCA1C0E"/>
    <w:multiLevelType w:val="hybridMultilevel"/>
    <w:tmpl w:val="D696BAC8"/>
    <w:lvl w:ilvl="0" w:tplc="26E44E54">
      <w:start w:val="1"/>
      <w:numFmt w:val="decimal"/>
      <w:lvlText w:val="%1."/>
      <w:lvlJc w:val="left"/>
      <w:pPr>
        <w:ind w:left="450" w:hanging="309"/>
        <w:jc w:val="left"/>
      </w:pPr>
      <w:rPr>
        <w:rFonts w:ascii="Calibri" w:eastAsia="Calibri" w:hAnsi="Calibri" w:cs="Calibri" w:hint="default"/>
        <w:b w:val="0"/>
        <w:bCs w:val="0"/>
        <w:i w:val="0"/>
        <w:iCs w:val="0"/>
        <w:color w:val="0E4660"/>
        <w:spacing w:val="0"/>
        <w:w w:val="97"/>
        <w:sz w:val="32"/>
        <w:szCs w:val="32"/>
        <w:lang w:val="nl-NL" w:eastAsia="en-US" w:bidi="ar-SA"/>
      </w:rPr>
    </w:lvl>
    <w:lvl w:ilvl="1" w:tplc="46A6DCC8">
      <w:start w:val="1"/>
      <w:numFmt w:val="decimal"/>
      <w:lvlText w:val="%2."/>
      <w:lvlJc w:val="left"/>
      <w:pPr>
        <w:ind w:left="362" w:hanging="221"/>
        <w:jc w:val="left"/>
      </w:pPr>
      <w:rPr>
        <w:rFonts w:ascii="Arial" w:eastAsia="Arial" w:hAnsi="Arial" w:cs="Arial" w:hint="default"/>
        <w:b w:val="0"/>
        <w:bCs w:val="0"/>
        <w:i w:val="0"/>
        <w:iCs w:val="0"/>
        <w:spacing w:val="0"/>
        <w:w w:val="99"/>
        <w:sz w:val="20"/>
        <w:szCs w:val="20"/>
        <w:lang w:val="nl-NL" w:eastAsia="en-US" w:bidi="ar-SA"/>
      </w:rPr>
    </w:lvl>
    <w:lvl w:ilvl="2" w:tplc="944CC108">
      <w:numFmt w:val="bullet"/>
      <w:lvlText w:val="•"/>
      <w:lvlJc w:val="left"/>
      <w:pPr>
        <w:ind w:left="1432" w:hanging="221"/>
      </w:pPr>
      <w:rPr>
        <w:rFonts w:hint="default"/>
        <w:lang w:val="nl-NL" w:eastAsia="en-US" w:bidi="ar-SA"/>
      </w:rPr>
    </w:lvl>
    <w:lvl w:ilvl="3" w:tplc="D8109572">
      <w:numFmt w:val="bullet"/>
      <w:lvlText w:val="•"/>
      <w:lvlJc w:val="left"/>
      <w:pPr>
        <w:ind w:left="2405" w:hanging="221"/>
      </w:pPr>
      <w:rPr>
        <w:rFonts w:hint="default"/>
        <w:lang w:val="nl-NL" w:eastAsia="en-US" w:bidi="ar-SA"/>
      </w:rPr>
    </w:lvl>
    <w:lvl w:ilvl="4" w:tplc="A1D8444A">
      <w:numFmt w:val="bullet"/>
      <w:lvlText w:val="•"/>
      <w:lvlJc w:val="left"/>
      <w:pPr>
        <w:ind w:left="3378" w:hanging="221"/>
      </w:pPr>
      <w:rPr>
        <w:rFonts w:hint="default"/>
        <w:lang w:val="nl-NL" w:eastAsia="en-US" w:bidi="ar-SA"/>
      </w:rPr>
    </w:lvl>
    <w:lvl w:ilvl="5" w:tplc="2D50CBC2">
      <w:numFmt w:val="bullet"/>
      <w:lvlText w:val="•"/>
      <w:lvlJc w:val="left"/>
      <w:pPr>
        <w:ind w:left="4350" w:hanging="221"/>
      </w:pPr>
      <w:rPr>
        <w:rFonts w:hint="default"/>
        <w:lang w:val="nl-NL" w:eastAsia="en-US" w:bidi="ar-SA"/>
      </w:rPr>
    </w:lvl>
    <w:lvl w:ilvl="6" w:tplc="71D0A7E6">
      <w:numFmt w:val="bullet"/>
      <w:lvlText w:val="•"/>
      <w:lvlJc w:val="left"/>
      <w:pPr>
        <w:ind w:left="5323" w:hanging="221"/>
      </w:pPr>
      <w:rPr>
        <w:rFonts w:hint="default"/>
        <w:lang w:val="nl-NL" w:eastAsia="en-US" w:bidi="ar-SA"/>
      </w:rPr>
    </w:lvl>
    <w:lvl w:ilvl="7" w:tplc="CB0889AE">
      <w:numFmt w:val="bullet"/>
      <w:lvlText w:val="•"/>
      <w:lvlJc w:val="left"/>
      <w:pPr>
        <w:ind w:left="6296" w:hanging="221"/>
      </w:pPr>
      <w:rPr>
        <w:rFonts w:hint="default"/>
        <w:lang w:val="nl-NL" w:eastAsia="en-US" w:bidi="ar-SA"/>
      </w:rPr>
    </w:lvl>
    <w:lvl w:ilvl="8" w:tplc="4F140618">
      <w:numFmt w:val="bullet"/>
      <w:lvlText w:val="•"/>
      <w:lvlJc w:val="left"/>
      <w:pPr>
        <w:ind w:left="7268" w:hanging="221"/>
      </w:pPr>
      <w:rPr>
        <w:rFonts w:hint="default"/>
        <w:lang w:val="nl-NL" w:eastAsia="en-US" w:bidi="ar-SA"/>
      </w:rPr>
    </w:lvl>
  </w:abstractNum>
  <w:abstractNum w:abstractNumId="4" w15:restartNumberingAfterBreak="0">
    <w:nsid w:val="3AC41E21"/>
    <w:multiLevelType w:val="hybridMultilevel"/>
    <w:tmpl w:val="3B3E0FA6"/>
    <w:lvl w:ilvl="0" w:tplc="C81EA796">
      <w:numFmt w:val="bullet"/>
      <w:lvlText w:val="-"/>
      <w:lvlJc w:val="left"/>
      <w:pPr>
        <w:ind w:left="374" w:hanging="123"/>
      </w:pPr>
      <w:rPr>
        <w:rFonts w:ascii="Arial" w:eastAsia="Arial" w:hAnsi="Arial" w:cs="Arial" w:hint="default"/>
        <w:b w:val="0"/>
        <w:bCs w:val="0"/>
        <w:i w:val="0"/>
        <w:iCs w:val="0"/>
        <w:spacing w:val="0"/>
        <w:w w:val="99"/>
        <w:sz w:val="20"/>
        <w:szCs w:val="20"/>
        <w:lang w:val="nl-NL" w:eastAsia="en-US" w:bidi="ar-SA"/>
      </w:rPr>
    </w:lvl>
    <w:lvl w:ilvl="1" w:tplc="B18E15A0">
      <w:numFmt w:val="bullet"/>
      <w:lvlText w:val="•"/>
      <w:lvlJc w:val="left"/>
      <w:pPr>
        <w:ind w:left="1263" w:hanging="123"/>
      </w:pPr>
      <w:rPr>
        <w:rFonts w:hint="default"/>
        <w:lang w:val="nl-NL" w:eastAsia="en-US" w:bidi="ar-SA"/>
      </w:rPr>
    </w:lvl>
    <w:lvl w:ilvl="2" w:tplc="E848B930">
      <w:numFmt w:val="bullet"/>
      <w:lvlText w:val="•"/>
      <w:lvlJc w:val="left"/>
      <w:pPr>
        <w:ind w:left="2146" w:hanging="123"/>
      </w:pPr>
      <w:rPr>
        <w:rFonts w:hint="default"/>
        <w:lang w:val="nl-NL" w:eastAsia="en-US" w:bidi="ar-SA"/>
      </w:rPr>
    </w:lvl>
    <w:lvl w:ilvl="3" w:tplc="E25C9878">
      <w:numFmt w:val="bullet"/>
      <w:lvlText w:val="•"/>
      <w:lvlJc w:val="left"/>
      <w:pPr>
        <w:ind w:left="3030" w:hanging="123"/>
      </w:pPr>
      <w:rPr>
        <w:rFonts w:hint="default"/>
        <w:lang w:val="nl-NL" w:eastAsia="en-US" w:bidi="ar-SA"/>
      </w:rPr>
    </w:lvl>
    <w:lvl w:ilvl="4" w:tplc="DF9A912E">
      <w:numFmt w:val="bullet"/>
      <w:lvlText w:val="•"/>
      <w:lvlJc w:val="left"/>
      <w:pPr>
        <w:ind w:left="3913" w:hanging="123"/>
      </w:pPr>
      <w:rPr>
        <w:rFonts w:hint="default"/>
        <w:lang w:val="nl-NL" w:eastAsia="en-US" w:bidi="ar-SA"/>
      </w:rPr>
    </w:lvl>
    <w:lvl w:ilvl="5" w:tplc="09B26910">
      <w:numFmt w:val="bullet"/>
      <w:lvlText w:val="•"/>
      <w:lvlJc w:val="left"/>
      <w:pPr>
        <w:ind w:left="4797" w:hanging="123"/>
      </w:pPr>
      <w:rPr>
        <w:rFonts w:hint="default"/>
        <w:lang w:val="nl-NL" w:eastAsia="en-US" w:bidi="ar-SA"/>
      </w:rPr>
    </w:lvl>
    <w:lvl w:ilvl="6" w:tplc="003C7C5C">
      <w:numFmt w:val="bullet"/>
      <w:lvlText w:val="•"/>
      <w:lvlJc w:val="left"/>
      <w:pPr>
        <w:ind w:left="5680" w:hanging="123"/>
      </w:pPr>
      <w:rPr>
        <w:rFonts w:hint="default"/>
        <w:lang w:val="nl-NL" w:eastAsia="en-US" w:bidi="ar-SA"/>
      </w:rPr>
    </w:lvl>
    <w:lvl w:ilvl="7" w:tplc="3502E632">
      <w:numFmt w:val="bullet"/>
      <w:lvlText w:val="•"/>
      <w:lvlJc w:val="left"/>
      <w:pPr>
        <w:ind w:left="6564" w:hanging="123"/>
      </w:pPr>
      <w:rPr>
        <w:rFonts w:hint="default"/>
        <w:lang w:val="nl-NL" w:eastAsia="en-US" w:bidi="ar-SA"/>
      </w:rPr>
    </w:lvl>
    <w:lvl w:ilvl="8" w:tplc="AAA85D9A">
      <w:numFmt w:val="bullet"/>
      <w:lvlText w:val="•"/>
      <w:lvlJc w:val="left"/>
      <w:pPr>
        <w:ind w:left="7447" w:hanging="123"/>
      </w:pPr>
      <w:rPr>
        <w:rFonts w:hint="default"/>
        <w:lang w:val="nl-NL" w:eastAsia="en-US" w:bidi="ar-SA"/>
      </w:rPr>
    </w:lvl>
  </w:abstractNum>
  <w:abstractNum w:abstractNumId="5" w15:restartNumberingAfterBreak="0">
    <w:nsid w:val="42184E99"/>
    <w:multiLevelType w:val="hybridMultilevel"/>
    <w:tmpl w:val="28F45C38"/>
    <w:lvl w:ilvl="0" w:tplc="582A9A8A">
      <w:start w:val="1"/>
      <w:numFmt w:val="decimal"/>
      <w:lvlText w:val="%1."/>
      <w:lvlJc w:val="left"/>
      <w:pPr>
        <w:ind w:left="856" w:hanging="708"/>
        <w:jc w:val="left"/>
      </w:pPr>
      <w:rPr>
        <w:rFonts w:ascii="Arial" w:eastAsia="Arial" w:hAnsi="Arial" w:cs="Arial" w:hint="default"/>
        <w:b w:val="0"/>
        <w:bCs w:val="0"/>
        <w:i w:val="0"/>
        <w:iCs w:val="0"/>
        <w:spacing w:val="-1"/>
        <w:w w:val="99"/>
        <w:sz w:val="20"/>
        <w:szCs w:val="20"/>
        <w:lang w:val="nl-NL" w:eastAsia="en-US" w:bidi="ar-SA"/>
      </w:rPr>
    </w:lvl>
    <w:lvl w:ilvl="1" w:tplc="4F7A4AFE">
      <w:start w:val="1"/>
      <w:numFmt w:val="lowerLetter"/>
      <w:lvlText w:val="%2."/>
      <w:lvlJc w:val="left"/>
      <w:pPr>
        <w:ind w:left="1204" w:hanging="360"/>
        <w:jc w:val="left"/>
      </w:pPr>
      <w:rPr>
        <w:rFonts w:ascii="Arial" w:eastAsia="Arial" w:hAnsi="Arial" w:cs="Arial" w:hint="default"/>
        <w:b w:val="0"/>
        <w:bCs w:val="0"/>
        <w:i w:val="0"/>
        <w:iCs w:val="0"/>
        <w:spacing w:val="-1"/>
        <w:w w:val="99"/>
        <w:sz w:val="20"/>
        <w:szCs w:val="20"/>
        <w:lang w:val="nl-NL" w:eastAsia="en-US" w:bidi="ar-SA"/>
      </w:rPr>
    </w:lvl>
    <w:lvl w:ilvl="2" w:tplc="5D68CD6E">
      <w:numFmt w:val="bullet"/>
      <w:lvlText w:val="•"/>
      <w:lvlJc w:val="left"/>
      <w:pPr>
        <w:ind w:left="2090" w:hanging="360"/>
      </w:pPr>
      <w:rPr>
        <w:rFonts w:hint="default"/>
        <w:lang w:val="nl-NL" w:eastAsia="en-US" w:bidi="ar-SA"/>
      </w:rPr>
    </w:lvl>
    <w:lvl w:ilvl="3" w:tplc="9732C324">
      <w:numFmt w:val="bullet"/>
      <w:lvlText w:val="•"/>
      <w:lvlJc w:val="left"/>
      <w:pPr>
        <w:ind w:left="2980" w:hanging="360"/>
      </w:pPr>
      <w:rPr>
        <w:rFonts w:hint="default"/>
        <w:lang w:val="nl-NL" w:eastAsia="en-US" w:bidi="ar-SA"/>
      </w:rPr>
    </w:lvl>
    <w:lvl w:ilvl="4" w:tplc="B10E1620">
      <w:numFmt w:val="bullet"/>
      <w:lvlText w:val="•"/>
      <w:lvlJc w:val="left"/>
      <w:pPr>
        <w:ind w:left="3871" w:hanging="360"/>
      </w:pPr>
      <w:rPr>
        <w:rFonts w:hint="default"/>
        <w:lang w:val="nl-NL" w:eastAsia="en-US" w:bidi="ar-SA"/>
      </w:rPr>
    </w:lvl>
    <w:lvl w:ilvl="5" w:tplc="343C58DA">
      <w:numFmt w:val="bullet"/>
      <w:lvlText w:val="•"/>
      <w:lvlJc w:val="left"/>
      <w:pPr>
        <w:ind w:left="4761" w:hanging="360"/>
      </w:pPr>
      <w:rPr>
        <w:rFonts w:hint="default"/>
        <w:lang w:val="nl-NL" w:eastAsia="en-US" w:bidi="ar-SA"/>
      </w:rPr>
    </w:lvl>
    <w:lvl w:ilvl="6" w:tplc="2E9EAE16">
      <w:numFmt w:val="bullet"/>
      <w:lvlText w:val="•"/>
      <w:lvlJc w:val="left"/>
      <w:pPr>
        <w:ind w:left="5652" w:hanging="360"/>
      </w:pPr>
      <w:rPr>
        <w:rFonts w:hint="default"/>
        <w:lang w:val="nl-NL" w:eastAsia="en-US" w:bidi="ar-SA"/>
      </w:rPr>
    </w:lvl>
    <w:lvl w:ilvl="7" w:tplc="38F6B596">
      <w:numFmt w:val="bullet"/>
      <w:lvlText w:val="•"/>
      <w:lvlJc w:val="left"/>
      <w:pPr>
        <w:ind w:left="6542" w:hanging="360"/>
      </w:pPr>
      <w:rPr>
        <w:rFonts w:hint="default"/>
        <w:lang w:val="nl-NL" w:eastAsia="en-US" w:bidi="ar-SA"/>
      </w:rPr>
    </w:lvl>
    <w:lvl w:ilvl="8" w:tplc="E6CA7966">
      <w:numFmt w:val="bullet"/>
      <w:lvlText w:val="•"/>
      <w:lvlJc w:val="left"/>
      <w:pPr>
        <w:ind w:left="7433" w:hanging="360"/>
      </w:pPr>
      <w:rPr>
        <w:rFonts w:hint="default"/>
        <w:lang w:val="nl-NL" w:eastAsia="en-US" w:bidi="ar-SA"/>
      </w:rPr>
    </w:lvl>
  </w:abstractNum>
  <w:abstractNum w:abstractNumId="6" w15:restartNumberingAfterBreak="0">
    <w:nsid w:val="4C2B5606"/>
    <w:multiLevelType w:val="hybridMultilevel"/>
    <w:tmpl w:val="F0188524"/>
    <w:lvl w:ilvl="0" w:tplc="41AA921A">
      <w:start w:val="1"/>
      <w:numFmt w:val="decimal"/>
      <w:lvlText w:val="%1."/>
      <w:lvlJc w:val="left"/>
      <w:pPr>
        <w:ind w:left="148" w:hanging="221"/>
        <w:jc w:val="left"/>
      </w:pPr>
      <w:rPr>
        <w:rFonts w:hint="default"/>
        <w:spacing w:val="-1"/>
        <w:w w:val="87"/>
        <w:u w:val="single" w:color="000000"/>
        <w:lang w:val="nl-NL" w:eastAsia="en-US" w:bidi="ar-SA"/>
      </w:rPr>
    </w:lvl>
    <w:lvl w:ilvl="1" w:tplc="6F8829F4">
      <w:numFmt w:val="bullet"/>
      <w:lvlText w:val="-"/>
      <w:lvlJc w:val="left"/>
      <w:pPr>
        <w:ind w:left="561" w:hanging="360"/>
      </w:pPr>
      <w:rPr>
        <w:rFonts w:ascii="Arial" w:eastAsia="Arial" w:hAnsi="Arial" w:cs="Arial" w:hint="default"/>
        <w:b w:val="0"/>
        <w:bCs w:val="0"/>
        <w:i w:val="0"/>
        <w:iCs w:val="0"/>
        <w:spacing w:val="0"/>
        <w:w w:val="99"/>
        <w:sz w:val="20"/>
        <w:szCs w:val="20"/>
        <w:lang w:val="nl-NL" w:eastAsia="en-US" w:bidi="ar-SA"/>
      </w:rPr>
    </w:lvl>
    <w:lvl w:ilvl="2" w:tplc="D2DCC890">
      <w:numFmt w:val="bullet"/>
      <w:lvlText w:val="•"/>
      <w:lvlJc w:val="left"/>
      <w:pPr>
        <w:ind w:left="560" w:hanging="360"/>
      </w:pPr>
      <w:rPr>
        <w:rFonts w:hint="default"/>
        <w:lang w:val="nl-NL" w:eastAsia="en-US" w:bidi="ar-SA"/>
      </w:rPr>
    </w:lvl>
    <w:lvl w:ilvl="3" w:tplc="BE8CA938">
      <w:numFmt w:val="bullet"/>
      <w:lvlText w:val="•"/>
      <w:lvlJc w:val="left"/>
      <w:pPr>
        <w:ind w:left="1641" w:hanging="360"/>
      </w:pPr>
      <w:rPr>
        <w:rFonts w:hint="default"/>
        <w:lang w:val="nl-NL" w:eastAsia="en-US" w:bidi="ar-SA"/>
      </w:rPr>
    </w:lvl>
    <w:lvl w:ilvl="4" w:tplc="5CE63C7C">
      <w:numFmt w:val="bullet"/>
      <w:lvlText w:val="•"/>
      <w:lvlJc w:val="left"/>
      <w:pPr>
        <w:ind w:left="2723" w:hanging="360"/>
      </w:pPr>
      <w:rPr>
        <w:rFonts w:hint="default"/>
        <w:lang w:val="nl-NL" w:eastAsia="en-US" w:bidi="ar-SA"/>
      </w:rPr>
    </w:lvl>
    <w:lvl w:ilvl="5" w:tplc="F4FE54FA">
      <w:numFmt w:val="bullet"/>
      <w:lvlText w:val="•"/>
      <w:lvlJc w:val="left"/>
      <w:pPr>
        <w:ind w:left="3805" w:hanging="360"/>
      </w:pPr>
      <w:rPr>
        <w:rFonts w:hint="default"/>
        <w:lang w:val="nl-NL" w:eastAsia="en-US" w:bidi="ar-SA"/>
      </w:rPr>
    </w:lvl>
    <w:lvl w:ilvl="6" w:tplc="822AF16A">
      <w:numFmt w:val="bullet"/>
      <w:lvlText w:val="•"/>
      <w:lvlJc w:val="left"/>
      <w:pPr>
        <w:ind w:left="4887" w:hanging="360"/>
      </w:pPr>
      <w:rPr>
        <w:rFonts w:hint="default"/>
        <w:lang w:val="nl-NL" w:eastAsia="en-US" w:bidi="ar-SA"/>
      </w:rPr>
    </w:lvl>
    <w:lvl w:ilvl="7" w:tplc="2D825882">
      <w:numFmt w:val="bullet"/>
      <w:lvlText w:val="•"/>
      <w:lvlJc w:val="left"/>
      <w:pPr>
        <w:ind w:left="5969" w:hanging="360"/>
      </w:pPr>
      <w:rPr>
        <w:rFonts w:hint="default"/>
        <w:lang w:val="nl-NL" w:eastAsia="en-US" w:bidi="ar-SA"/>
      </w:rPr>
    </w:lvl>
    <w:lvl w:ilvl="8" w:tplc="EF96E344">
      <w:numFmt w:val="bullet"/>
      <w:lvlText w:val="•"/>
      <w:lvlJc w:val="left"/>
      <w:pPr>
        <w:ind w:left="7050" w:hanging="360"/>
      </w:pPr>
      <w:rPr>
        <w:rFonts w:hint="default"/>
        <w:lang w:val="nl-NL" w:eastAsia="en-US" w:bidi="ar-SA"/>
      </w:rPr>
    </w:lvl>
  </w:abstractNum>
  <w:abstractNum w:abstractNumId="7" w15:restartNumberingAfterBreak="0">
    <w:nsid w:val="4E846DDB"/>
    <w:multiLevelType w:val="hybridMultilevel"/>
    <w:tmpl w:val="8E1C640E"/>
    <w:lvl w:ilvl="0" w:tplc="C9625CBE">
      <w:start w:val="1"/>
      <w:numFmt w:val="decimal"/>
      <w:lvlText w:val="%1."/>
      <w:lvlJc w:val="left"/>
      <w:pPr>
        <w:ind w:left="506" w:hanging="360"/>
        <w:jc w:val="left"/>
      </w:pPr>
      <w:rPr>
        <w:rFonts w:ascii="Arial" w:eastAsia="Arial" w:hAnsi="Arial" w:cs="Arial" w:hint="default"/>
        <w:b w:val="0"/>
        <w:bCs w:val="0"/>
        <w:i w:val="0"/>
        <w:iCs w:val="0"/>
        <w:spacing w:val="-1"/>
        <w:w w:val="99"/>
        <w:sz w:val="20"/>
        <w:szCs w:val="20"/>
        <w:lang w:val="nl-NL" w:eastAsia="en-US" w:bidi="ar-SA"/>
      </w:rPr>
    </w:lvl>
    <w:lvl w:ilvl="1" w:tplc="7D6C0B8E">
      <w:numFmt w:val="bullet"/>
      <w:lvlText w:val="•"/>
      <w:lvlJc w:val="left"/>
      <w:pPr>
        <w:ind w:left="1371" w:hanging="360"/>
      </w:pPr>
      <w:rPr>
        <w:rFonts w:hint="default"/>
        <w:lang w:val="nl-NL" w:eastAsia="en-US" w:bidi="ar-SA"/>
      </w:rPr>
    </w:lvl>
    <w:lvl w:ilvl="2" w:tplc="873ED680">
      <w:numFmt w:val="bullet"/>
      <w:lvlText w:val="•"/>
      <w:lvlJc w:val="left"/>
      <w:pPr>
        <w:ind w:left="2242" w:hanging="360"/>
      </w:pPr>
      <w:rPr>
        <w:rFonts w:hint="default"/>
        <w:lang w:val="nl-NL" w:eastAsia="en-US" w:bidi="ar-SA"/>
      </w:rPr>
    </w:lvl>
    <w:lvl w:ilvl="3" w:tplc="8140E74C">
      <w:numFmt w:val="bullet"/>
      <w:lvlText w:val="•"/>
      <w:lvlJc w:val="left"/>
      <w:pPr>
        <w:ind w:left="3114" w:hanging="360"/>
      </w:pPr>
      <w:rPr>
        <w:rFonts w:hint="default"/>
        <w:lang w:val="nl-NL" w:eastAsia="en-US" w:bidi="ar-SA"/>
      </w:rPr>
    </w:lvl>
    <w:lvl w:ilvl="4" w:tplc="05DE5C78">
      <w:numFmt w:val="bullet"/>
      <w:lvlText w:val="•"/>
      <w:lvlJc w:val="left"/>
      <w:pPr>
        <w:ind w:left="3985" w:hanging="360"/>
      </w:pPr>
      <w:rPr>
        <w:rFonts w:hint="default"/>
        <w:lang w:val="nl-NL" w:eastAsia="en-US" w:bidi="ar-SA"/>
      </w:rPr>
    </w:lvl>
    <w:lvl w:ilvl="5" w:tplc="D3FC016E">
      <w:numFmt w:val="bullet"/>
      <w:lvlText w:val="•"/>
      <w:lvlJc w:val="left"/>
      <w:pPr>
        <w:ind w:left="4857" w:hanging="360"/>
      </w:pPr>
      <w:rPr>
        <w:rFonts w:hint="default"/>
        <w:lang w:val="nl-NL" w:eastAsia="en-US" w:bidi="ar-SA"/>
      </w:rPr>
    </w:lvl>
    <w:lvl w:ilvl="6" w:tplc="4576269E">
      <w:numFmt w:val="bullet"/>
      <w:lvlText w:val="•"/>
      <w:lvlJc w:val="left"/>
      <w:pPr>
        <w:ind w:left="5728" w:hanging="360"/>
      </w:pPr>
      <w:rPr>
        <w:rFonts w:hint="default"/>
        <w:lang w:val="nl-NL" w:eastAsia="en-US" w:bidi="ar-SA"/>
      </w:rPr>
    </w:lvl>
    <w:lvl w:ilvl="7" w:tplc="D12E91B0">
      <w:numFmt w:val="bullet"/>
      <w:lvlText w:val="•"/>
      <w:lvlJc w:val="left"/>
      <w:pPr>
        <w:ind w:left="6600" w:hanging="360"/>
      </w:pPr>
      <w:rPr>
        <w:rFonts w:hint="default"/>
        <w:lang w:val="nl-NL" w:eastAsia="en-US" w:bidi="ar-SA"/>
      </w:rPr>
    </w:lvl>
    <w:lvl w:ilvl="8" w:tplc="75E2BEB6">
      <w:numFmt w:val="bullet"/>
      <w:lvlText w:val="•"/>
      <w:lvlJc w:val="left"/>
      <w:pPr>
        <w:ind w:left="7471" w:hanging="360"/>
      </w:pPr>
      <w:rPr>
        <w:rFonts w:hint="default"/>
        <w:lang w:val="nl-NL" w:eastAsia="en-US" w:bidi="ar-SA"/>
      </w:rPr>
    </w:lvl>
  </w:abstractNum>
  <w:abstractNum w:abstractNumId="8" w15:restartNumberingAfterBreak="0">
    <w:nsid w:val="5ABA6C7B"/>
    <w:multiLevelType w:val="hybridMultilevel"/>
    <w:tmpl w:val="0EAADFF2"/>
    <w:lvl w:ilvl="0" w:tplc="DDCC77CC">
      <w:numFmt w:val="bullet"/>
      <w:lvlText w:val="☐"/>
      <w:lvlJc w:val="left"/>
      <w:pPr>
        <w:ind w:left="369" w:hanging="228"/>
      </w:pPr>
      <w:rPr>
        <w:rFonts w:ascii="Segoe UI Symbol" w:eastAsia="Segoe UI Symbol" w:hAnsi="Segoe UI Symbol" w:cs="Segoe UI Symbol" w:hint="default"/>
        <w:b w:val="0"/>
        <w:bCs w:val="0"/>
        <w:i w:val="0"/>
        <w:iCs w:val="0"/>
        <w:spacing w:val="0"/>
        <w:w w:val="99"/>
        <w:sz w:val="20"/>
        <w:szCs w:val="20"/>
        <w:lang w:val="nl-NL" w:eastAsia="en-US" w:bidi="ar-SA"/>
      </w:rPr>
    </w:lvl>
    <w:lvl w:ilvl="1" w:tplc="66FE9396">
      <w:numFmt w:val="bullet"/>
      <w:lvlText w:val="•"/>
      <w:lvlJc w:val="left"/>
      <w:pPr>
        <w:ind w:left="1245" w:hanging="228"/>
      </w:pPr>
      <w:rPr>
        <w:rFonts w:hint="default"/>
        <w:lang w:val="nl-NL" w:eastAsia="en-US" w:bidi="ar-SA"/>
      </w:rPr>
    </w:lvl>
    <w:lvl w:ilvl="2" w:tplc="5354360C">
      <w:numFmt w:val="bullet"/>
      <w:lvlText w:val="•"/>
      <w:lvlJc w:val="left"/>
      <w:pPr>
        <w:ind w:left="2130" w:hanging="228"/>
      </w:pPr>
      <w:rPr>
        <w:rFonts w:hint="default"/>
        <w:lang w:val="nl-NL" w:eastAsia="en-US" w:bidi="ar-SA"/>
      </w:rPr>
    </w:lvl>
    <w:lvl w:ilvl="3" w:tplc="E6223ED4">
      <w:numFmt w:val="bullet"/>
      <w:lvlText w:val="•"/>
      <w:lvlJc w:val="left"/>
      <w:pPr>
        <w:ind w:left="3016" w:hanging="228"/>
      </w:pPr>
      <w:rPr>
        <w:rFonts w:hint="default"/>
        <w:lang w:val="nl-NL" w:eastAsia="en-US" w:bidi="ar-SA"/>
      </w:rPr>
    </w:lvl>
    <w:lvl w:ilvl="4" w:tplc="A57297AA">
      <w:numFmt w:val="bullet"/>
      <w:lvlText w:val="•"/>
      <w:lvlJc w:val="left"/>
      <w:pPr>
        <w:ind w:left="3901" w:hanging="228"/>
      </w:pPr>
      <w:rPr>
        <w:rFonts w:hint="default"/>
        <w:lang w:val="nl-NL" w:eastAsia="en-US" w:bidi="ar-SA"/>
      </w:rPr>
    </w:lvl>
    <w:lvl w:ilvl="5" w:tplc="BF580BCC">
      <w:numFmt w:val="bullet"/>
      <w:lvlText w:val="•"/>
      <w:lvlJc w:val="left"/>
      <w:pPr>
        <w:ind w:left="4787" w:hanging="228"/>
      </w:pPr>
      <w:rPr>
        <w:rFonts w:hint="default"/>
        <w:lang w:val="nl-NL" w:eastAsia="en-US" w:bidi="ar-SA"/>
      </w:rPr>
    </w:lvl>
    <w:lvl w:ilvl="6" w:tplc="F72CE3D4">
      <w:numFmt w:val="bullet"/>
      <w:lvlText w:val="•"/>
      <w:lvlJc w:val="left"/>
      <w:pPr>
        <w:ind w:left="5672" w:hanging="228"/>
      </w:pPr>
      <w:rPr>
        <w:rFonts w:hint="default"/>
        <w:lang w:val="nl-NL" w:eastAsia="en-US" w:bidi="ar-SA"/>
      </w:rPr>
    </w:lvl>
    <w:lvl w:ilvl="7" w:tplc="CD1E8E54">
      <w:numFmt w:val="bullet"/>
      <w:lvlText w:val="•"/>
      <w:lvlJc w:val="left"/>
      <w:pPr>
        <w:ind w:left="6558" w:hanging="228"/>
      </w:pPr>
      <w:rPr>
        <w:rFonts w:hint="default"/>
        <w:lang w:val="nl-NL" w:eastAsia="en-US" w:bidi="ar-SA"/>
      </w:rPr>
    </w:lvl>
    <w:lvl w:ilvl="8" w:tplc="B360DB56">
      <w:numFmt w:val="bullet"/>
      <w:lvlText w:val="•"/>
      <w:lvlJc w:val="left"/>
      <w:pPr>
        <w:ind w:left="7443" w:hanging="228"/>
      </w:pPr>
      <w:rPr>
        <w:rFonts w:hint="default"/>
        <w:lang w:val="nl-NL" w:eastAsia="en-US" w:bidi="ar-SA"/>
      </w:rPr>
    </w:lvl>
  </w:abstractNum>
  <w:num w:numId="1" w16cid:durableId="1054433004">
    <w:abstractNumId w:val="8"/>
  </w:num>
  <w:num w:numId="2" w16cid:durableId="1823548011">
    <w:abstractNumId w:val="1"/>
  </w:num>
  <w:num w:numId="3" w16cid:durableId="891503999">
    <w:abstractNumId w:val="4"/>
  </w:num>
  <w:num w:numId="4" w16cid:durableId="714428906">
    <w:abstractNumId w:val="3"/>
  </w:num>
  <w:num w:numId="5" w16cid:durableId="1902012652">
    <w:abstractNumId w:val="2"/>
  </w:num>
  <w:num w:numId="6" w16cid:durableId="419759339">
    <w:abstractNumId w:val="5"/>
  </w:num>
  <w:num w:numId="7" w16cid:durableId="1460689052">
    <w:abstractNumId w:val="0"/>
  </w:num>
  <w:num w:numId="8" w16cid:durableId="357001072">
    <w:abstractNumId w:val="7"/>
  </w:num>
  <w:num w:numId="9" w16cid:durableId="12694645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36C2"/>
    <w:rsid w:val="001B2C43"/>
    <w:rsid w:val="00486D5D"/>
    <w:rsid w:val="005C3B68"/>
    <w:rsid w:val="00BA3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260B"/>
  <w15:docId w15:val="{4F929916-76ED-4BE4-A82C-13C07365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41"/>
      <w:outlineLvl w:val="0"/>
    </w:pPr>
    <w:rPr>
      <w:rFonts w:ascii="Calibri" w:eastAsia="Calibri" w:hAnsi="Calibri" w:cs="Calibri"/>
      <w:sz w:val="48"/>
      <w:szCs w:val="48"/>
    </w:rPr>
  </w:style>
  <w:style w:type="paragraph" w:styleId="Kop2">
    <w:name w:val="heading 2"/>
    <w:basedOn w:val="Standaard"/>
    <w:uiPriority w:val="9"/>
    <w:unhideWhenUsed/>
    <w:qFormat/>
    <w:pPr>
      <w:ind w:left="141"/>
      <w:outlineLvl w:val="1"/>
    </w:pPr>
    <w:rPr>
      <w:rFonts w:ascii="Calibri" w:eastAsia="Calibri" w:hAnsi="Calibri" w:cs="Calibri"/>
      <w:sz w:val="40"/>
      <w:szCs w:val="40"/>
    </w:rPr>
  </w:style>
  <w:style w:type="paragraph" w:styleId="Kop3">
    <w:name w:val="heading 3"/>
    <w:basedOn w:val="Standaard"/>
    <w:uiPriority w:val="9"/>
    <w:unhideWhenUsed/>
    <w:qFormat/>
    <w:pPr>
      <w:spacing w:before="157"/>
      <w:ind w:left="448" w:hanging="307"/>
      <w:outlineLvl w:val="2"/>
    </w:pPr>
    <w:rPr>
      <w:rFonts w:ascii="Calibri" w:eastAsia="Calibri" w:hAnsi="Calibri" w:cs="Calibr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141" w:right="55"/>
    </w:pPr>
    <w:rPr>
      <w:rFonts w:ascii="Calibri" w:eastAsia="Calibri" w:hAnsi="Calibri" w:cs="Calibri"/>
      <w:b/>
      <w:bCs/>
      <w:sz w:val="56"/>
      <w:szCs w:val="56"/>
    </w:rPr>
  </w:style>
  <w:style w:type="paragraph" w:styleId="Lijstalinea">
    <w:name w:val="List Paragraph"/>
    <w:basedOn w:val="Standaard"/>
    <w:uiPriority w:val="1"/>
    <w:qFormat/>
    <w:pPr>
      <w:ind w:left="506" w:hanging="36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gionale-energiestrategie.nl/leefomgeving/res%2Bnatuur/qa%2Bover%2Bkwaliteitsbudget%2Bvoor%2Bres-regios/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subsidies@hollandrijnlan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bsidies@hollandrijnland.nl" TargetMode="External"/><Relationship Id="rId5" Type="http://schemas.openxmlformats.org/officeDocument/2006/relationships/footnotes" Target="footnotes.xml"/><Relationship Id="rId10" Type="http://schemas.openxmlformats.org/officeDocument/2006/relationships/hyperlink" Target="https://www.regionale-energiestrategie.nl/leefomgeving/res%2Bnatuur/qa%2Bover%2Bkwaliteitsbudget%2Bvoor%2Bres-regios/default.aspx" TargetMode="External"/><Relationship Id="rId4" Type="http://schemas.openxmlformats.org/officeDocument/2006/relationships/webSettings" Target="webSettings.xml"/><Relationship Id="rId9" Type="http://schemas.openxmlformats.org/officeDocument/2006/relationships/hyperlink" Target="https://www.regionale-energiestrategie.nl/leefomgeving/res%2Bnatuur/qa%2Bover%2Bkwaliteitsbudget%2Bvoor%2Bres-regios/default.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2335</Words>
  <Characters>12847</Characters>
  <Application>Microsoft Office Word</Application>
  <DocSecurity>0</DocSecurity>
  <Lines>107</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Raatgever</dc:creator>
  <cp:lastModifiedBy>Lovers, Rutger</cp:lastModifiedBy>
  <cp:revision>2</cp:revision>
  <dcterms:created xsi:type="dcterms:W3CDTF">2026-07-06T09:20:00Z</dcterms:created>
  <dcterms:modified xsi:type="dcterms:W3CDTF">2026-07-06T10:40:00Z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voor Microsoft 365</vt:lpwstr>
  </property>
  <property fmtid="{D5CDD505-2E9C-101B-9397-08002B2CF9AE}" pid="4" name="LastSaved">
    <vt:filetime>2026-07-06T00:00:00Z</vt:filetime>
  </property>
  <property fmtid="{D5CDD505-2E9C-101B-9397-08002B2CF9AE}" pid="5" name="MSIP_Label_95225633-f92c-4cc3-8039-da610ec32b8c_ActionId">
    <vt:lpwstr>07200aff-671f-4ccf-bf1d-9a819ff6ce04</vt:lpwstr>
  </property>
  <property fmtid="{D5CDD505-2E9C-101B-9397-08002B2CF9AE}" pid="6" name="MSIP_Label_95225633-f92c-4cc3-8039-da610ec32b8c_ContentBits">
    <vt:lpwstr>0</vt:lpwstr>
  </property>
  <property fmtid="{D5CDD505-2E9C-101B-9397-08002B2CF9AE}" pid="7" name="MSIP_Label_95225633-f92c-4cc3-8039-da610ec32b8c_Enabled">
    <vt:lpwstr>true</vt:lpwstr>
  </property>
  <property fmtid="{D5CDD505-2E9C-101B-9397-08002B2CF9AE}" pid="8" name="MSIP_Label_95225633-f92c-4cc3-8039-da610ec32b8c_Method">
    <vt:lpwstr>Standard</vt:lpwstr>
  </property>
  <property fmtid="{D5CDD505-2E9C-101B-9397-08002B2CF9AE}" pid="9" name="MSIP_Label_95225633-f92c-4cc3-8039-da610ec32b8c_Name">
    <vt:lpwstr>95225633-f92c-4cc3-8039-da610ec32b8c</vt:lpwstr>
  </property>
  <property fmtid="{D5CDD505-2E9C-101B-9397-08002B2CF9AE}" pid="10" name="MSIP_Label_95225633-f92c-4cc3-8039-da610ec32b8c_SetDate">
    <vt:lpwstr>2025-10-13T12:57:49Z</vt:lpwstr>
  </property>
  <property fmtid="{D5CDD505-2E9C-101B-9397-08002B2CF9AE}" pid="11" name="MSIP_Label_95225633-f92c-4cc3-8039-da610ec32b8c_SiteId">
    <vt:lpwstr>039901df-31e4-4a23-b00c-1f9800e5961c</vt:lpwstr>
  </property>
  <property fmtid="{D5CDD505-2E9C-101B-9397-08002B2CF9AE}" pid="12" name="MSIP_Label_95225633-f92c-4cc3-8039-da610ec32b8c_Tag">
    <vt:lpwstr>10, 3, 0, 1</vt:lpwstr>
  </property>
  <property fmtid="{D5CDD505-2E9C-101B-9397-08002B2CF9AE}" pid="13" name="Producer">
    <vt:lpwstr>3-Heights(TM) PDF Security Shell 4.8.25.2 (http://www.pdf-tools.com)</vt:lpwstr>
  </property>
</Properties>
</file>